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58" w:rsidRPr="006F5B58" w:rsidRDefault="006F5B58" w:rsidP="006F5B5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B58">
        <w:rPr>
          <w:rFonts w:ascii="Times New Roman" w:hAnsi="Times New Roman" w:cs="Times New Roman"/>
          <w:b/>
          <w:sz w:val="28"/>
          <w:szCs w:val="28"/>
        </w:rPr>
        <w:t>Индивидуальное домашнее задание по электротехнике</w:t>
      </w:r>
    </w:p>
    <w:p w:rsidR="000B2766" w:rsidRDefault="006F5B58" w:rsidP="006F5B5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B58">
        <w:rPr>
          <w:rFonts w:ascii="Times New Roman" w:hAnsi="Times New Roman" w:cs="Times New Roman"/>
          <w:b/>
          <w:sz w:val="28"/>
          <w:szCs w:val="28"/>
        </w:rPr>
        <w:t>по теме «Э</w:t>
      </w:r>
      <w:r w:rsidR="000B2766" w:rsidRPr="006F5B58">
        <w:rPr>
          <w:rFonts w:ascii="Times New Roman" w:hAnsi="Times New Roman" w:cs="Times New Roman"/>
          <w:b/>
          <w:sz w:val="28"/>
          <w:szCs w:val="28"/>
        </w:rPr>
        <w:t>лектропривод</w:t>
      </w:r>
      <w:r w:rsidRPr="006F5B5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F5B58" w:rsidRPr="006F5B58" w:rsidRDefault="006F5B58" w:rsidP="006F5B5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616"/>
        <w:gridCol w:w="4486"/>
        <w:gridCol w:w="616"/>
        <w:gridCol w:w="4170"/>
      </w:tblGrid>
      <w:tr w:rsidR="000B2766" w:rsidRPr="00BA1B60" w:rsidTr="00945A0D">
        <w:tc>
          <w:tcPr>
            <w:tcW w:w="9888" w:type="dxa"/>
            <w:gridSpan w:val="4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Кранов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лебедка  работает в повторно-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кратковременном режиме. Подобрать для нее трехфазный асинхронный двигатель, исходя из условий своего варианта. Вычертить график работы двигателя.</w:t>
            </w:r>
          </w:p>
        </w:tc>
      </w:tr>
      <w:tr w:rsidR="000B2766" w:rsidRPr="00BA1B60" w:rsidTr="000B2766">
        <w:tc>
          <w:tcPr>
            <w:tcW w:w="616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№ вар.</w:t>
            </w:r>
          </w:p>
        </w:tc>
        <w:tc>
          <w:tcPr>
            <w:tcW w:w="4486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№ вар.</w:t>
            </w:r>
          </w:p>
        </w:tc>
        <w:tc>
          <w:tcPr>
            <w:tcW w:w="4170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66" w:rsidRPr="00BA1B60" w:rsidTr="000B2766">
        <w:tc>
          <w:tcPr>
            <w:tcW w:w="616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6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Цикл должен длиться 120 с. Двигатель работает с мощностью 15 кВт в течение 8 с., затем с мощностью 12 кВт – 24 с., потом 6кВт-10 с., потом 8 кВт-4с.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>=3000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об/мин</w:t>
            </w:r>
            <w:proofErr w:type="gramEnd"/>
          </w:p>
        </w:tc>
        <w:tc>
          <w:tcPr>
            <w:tcW w:w="616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70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Цикл должен длиться 84 с. Двигатель работает с мощностью 5 кВт в течение 6 с., затем с мощностью 1,8 кВт – 2 с., потом 2,6кВт-12 с., потом 1,3 кВт-4с.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</w:t>
            </w: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об/мин</w:t>
            </w:r>
            <w:proofErr w:type="gramEnd"/>
          </w:p>
        </w:tc>
      </w:tr>
      <w:tr w:rsidR="000B2766" w:rsidRPr="00BA1B60" w:rsidTr="000B2766">
        <w:tc>
          <w:tcPr>
            <w:tcW w:w="616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6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Цикл должен длиться 60 с. Двигатель работает с мощностью 0,9 кВт в течение 3 с., затем с мощностью 1,2 кВт – 24 с., потом 1.0кВт-10 с., потом 0, 8 кВт-4с.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=75</w:t>
            </w: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об/мин</w:t>
            </w:r>
            <w:proofErr w:type="gramEnd"/>
          </w:p>
        </w:tc>
        <w:tc>
          <w:tcPr>
            <w:tcW w:w="616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70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Цикл должен длиться 140 с. Двигатель работает с мощностью 23 кВт в течение 5 с., затем с мощностью 16 кВт – 28 с., потом 26кВт-10 с., потом 8 кВт-6с.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>=3000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об/мин</w:t>
            </w:r>
            <w:proofErr w:type="gramEnd"/>
          </w:p>
        </w:tc>
      </w:tr>
      <w:tr w:rsidR="000B2766" w:rsidRPr="00BA1B60" w:rsidTr="000B2766">
        <w:tc>
          <w:tcPr>
            <w:tcW w:w="616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86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Цикл должен длиться 48 с. Двигатель работает с мощностью 1,5 кВт в течение 2 с., затем с мощностью 1,2 кВт – 9 с., потом 0,6кВт-3 с., потом  0,2 кВт-5с.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</w:t>
            </w: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об/мин</w:t>
            </w:r>
            <w:proofErr w:type="gramEnd"/>
          </w:p>
        </w:tc>
        <w:tc>
          <w:tcPr>
            <w:tcW w:w="616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70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Цикл должен длиться 52 с. Двигатель работает с мощностью 72 кВт в течение 2 с., затем с мощностью 54 кВт – 4 с., потом 63кВт-8 с., потом 41 кВт-4с.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>=3000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об/мин</w:t>
            </w:r>
            <w:proofErr w:type="gramEnd"/>
          </w:p>
        </w:tc>
      </w:tr>
      <w:tr w:rsidR="000B2766" w:rsidRPr="00BA1B60" w:rsidTr="000B2766">
        <w:tc>
          <w:tcPr>
            <w:tcW w:w="616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86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Цикл должен длиться 88 с. Двигатель работает с мощностью 4,5 кВт в течение 8 с., затем с мощностью 5,2 кВт – 14 с., потом 3,6кВт-8 с., потом 1,8 кВт-3с.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=15</w:t>
            </w: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об/мин</w:t>
            </w:r>
            <w:proofErr w:type="gramEnd"/>
          </w:p>
        </w:tc>
        <w:tc>
          <w:tcPr>
            <w:tcW w:w="616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70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Цикл должен длиться 145 с. Двигатель работает с мощностью 11 кВт в течение 10 с., затем с мощностью 22 кВт – 24 с., потом 16кВт-10 с., потом 8 кВт-6с.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>=3000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об/мин</w:t>
            </w:r>
            <w:proofErr w:type="gramEnd"/>
          </w:p>
        </w:tc>
      </w:tr>
      <w:tr w:rsidR="000B2766" w:rsidRPr="00BA1B60" w:rsidTr="00945A0D">
        <w:tc>
          <w:tcPr>
            <w:tcW w:w="9888" w:type="dxa"/>
            <w:gridSpan w:val="4"/>
            <w:shd w:val="clear" w:color="auto" w:fill="EEECE1" w:themeFill="background2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66" w:rsidRPr="00BA1B60" w:rsidTr="00945A0D">
        <w:tc>
          <w:tcPr>
            <w:tcW w:w="9888" w:type="dxa"/>
            <w:gridSpan w:val="4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Металлообрабатывающий станок  работает в повторно-кратковременном режиме. Подобрать для него двигатель постоянного тока, исходя из условий своего варианта.  Вычертить график работы двигателя.</w:t>
            </w:r>
          </w:p>
        </w:tc>
      </w:tr>
      <w:tr w:rsidR="000B2766" w:rsidRPr="00BA1B60" w:rsidTr="000B2766">
        <w:tc>
          <w:tcPr>
            <w:tcW w:w="616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№ вар.</w:t>
            </w:r>
          </w:p>
        </w:tc>
        <w:tc>
          <w:tcPr>
            <w:tcW w:w="4486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№ вар.</w:t>
            </w:r>
          </w:p>
        </w:tc>
        <w:tc>
          <w:tcPr>
            <w:tcW w:w="4170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66" w:rsidRPr="00BA1B60" w:rsidTr="000B2766">
        <w:tc>
          <w:tcPr>
            <w:tcW w:w="616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6" w:type="dxa"/>
          </w:tcPr>
          <w:p w:rsidR="000B2766" w:rsidRPr="00B71AE1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должен длиться 65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Двигатель работает с мощностью 6,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5 кВт в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чение 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затем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мощностью 4,2 кВт – 12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 xml:space="preserve"> с., потом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кВт- 6 с., потом 8 кВт- 6 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>=220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=15</w:t>
            </w: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об/мин</w:t>
            </w:r>
          </w:p>
        </w:tc>
        <w:tc>
          <w:tcPr>
            <w:tcW w:w="616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70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должен длиться 15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0 с.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вигатель работает с мощностью 1,8 кВт в течение 12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 xml:space="preserve"> с., затем с мощностью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 xml:space="preserve">2 кВт – 24 с., потом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 xml:space="preserve">6кВт-10 с., потом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 xml:space="preserve"> кВт-4с.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=11</w:t>
            </w: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</w:t>
            </w: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об/мин</w:t>
            </w:r>
          </w:p>
        </w:tc>
      </w:tr>
      <w:tr w:rsidR="000B2766" w:rsidRPr="00BA1B60" w:rsidTr="000B2766">
        <w:tc>
          <w:tcPr>
            <w:tcW w:w="616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6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должен длиться 32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Двигатель работает с мощностью 0,5 кВт в течение 2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 xml:space="preserve"> с., затем с мощностью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 кВт – 3 с., потом 0,6 кВт-1 с., потом 0,8 кВт-2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=11</w:t>
            </w: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=75</w:t>
            </w: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</w:p>
        </w:tc>
        <w:tc>
          <w:tcPr>
            <w:tcW w:w="616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70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Цикл должен длиться 120 с. Двигатель работает с мощностью 15 кВт в течение 8 с., затем с мощностью 12 кВт – 24 с., потом 6кВт-10 с., потом 8 кВт-4с.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>=220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>=3000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</w:p>
        </w:tc>
      </w:tr>
      <w:tr w:rsidR="000B2766" w:rsidRPr="00BA1B60" w:rsidTr="000B2766">
        <w:tc>
          <w:tcPr>
            <w:tcW w:w="616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86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должен длиться 12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Двигатель работает с мощностью 3,5 кВт в течение 1 с., затем с мощностью 2,2 кВт – 4 с., потом 3,8 кВт-2 с., потом 1,8 кВт-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>=220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=15</w:t>
            </w: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</w:p>
        </w:tc>
        <w:tc>
          <w:tcPr>
            <w:tcW w:w="616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170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 xml:space="preserve">Цикл должен длиться 120 с. Двигатель работает с мощностью 15 кВт в течение 8 с., затем с мощностью 12 кВт – 24 с., потом 6кВт-10 с., 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потом 8 кВт-4с.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=11</w:t>
            </w: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>=3000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</w:p>
        </w:tc>
      </w:tr>
      <w:tr w:rsidR="000B2766" w:rsidRPr="00BA1B60" w:rsidTr="000B2766">
        <w:trPr>
          <w:trHeight w:val="1476"/>
        </w:trPr>
        <w:tc>
          <w:tcPr>
            <w:tcW w:w="616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486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должен длиться 48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 xml:space="preserve"> с.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вигатель работает с мощностью 3,2 кВт в течение 3 с., затем с мощностью 2,2 кВт – 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с., потом 2,8 кВт-6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 xml:space="preserve">с., потом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8 кВт-4с.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>=220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</w:t>
            </w: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</w:p>
        </w:tc>
        <w:tc>
          <w:tcPr>
            <w:tcW w:w="616" w:type="dxa"/>
          </w:tcPr>
          <w:p w:rsidR="000B2766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B2766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66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должен длиться 9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0 с.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вигатель работает с мощностью 1,1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 xml:space="preserve"> кВт в течение 8 с., затем с мощностью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 кВт – 1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 xml:space="preserve">4 с., потом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0,6кВт-6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 xml:space="preserve">с., потом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8 кВт-4с.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=11</w:t>
            </w: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</w:t>
            </w: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</w:p>
        </w:tc>
      </w:tr>
      <w:tr w:rsidR="000B2766" w:rsidRPr="00BA1B60" w:rsidTr="00945A0D">
        <w:tc>
          <w:tcPr>
            <w:tcW w:w="9888" w:type="dxa"/>
            <w:gridSpan w:val="4"/>
            <w:shd w:val="clear" w:color="auto" w:fill="EEECE1" w:themeFill="background2"/>
          </w:tcPr>
          <w:p w:rsidR="000B2766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66" w:rsidRPr="00BA1B60" w:rsidTr="00945A0D">
        <w:tc>
          <w:tcPr>
            <w:tcW w:w="9888" w:type="dxa"/>
            <w:gridSpan w:val="4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Подъемный механизм  работает в повторно-кратковременном режиме. Подобрать для него трехфазный асинхронный двигатель, исходя из условий своего варианта. Вычертить график работы двигателя.</w:t>
            </w:r>
          </w:p>
        </w:tc>
      </w:tr>
      <w:tr w:rsidR="000B2766" w:rsidRPr="00BA1B60" w:rsidTr="000B2766">
        <w:tc>
          <w:tcPr>
            <w:tcW w:w="616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№ вар.</w:t>
            </w:r>
          </w:p>
        </w:tc>
        <w:tc>
          <w:tcPr>
            <w:tcW w:w="4486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№ вар.</w:t>
            </w:r>
          </w:p>
        </w:tc>
        <w:tc>
          <w:tcPr>
            <w:tcW w:w="4170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66" w:rsidRPr="00BA1B60" w:rsidTr="000B2766">
        <w:tc>
          <w:tcPr>
            <w:tcW w:w="616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6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Цикл должен длиться 21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 xml:space="preserve">0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Двигатель работает с мощностью 7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5 кВт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ечение 8 с., затем с мощностью 5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2 кВт – 24 с., потом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 xml:space="preserve">кВт-10 с., потом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8 кВт-4с.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>=3000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об/мин</w:t>
            </w:r>
            <w:proofErr w:type="gramEnd"/>
          </w:p>
        </w:tc>
        <w:tc>
          <w:tcPr>
            <w:tcW w:w="616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70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Цикл должен длиться 105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 xml:space="preserve"> с.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вигатель работает с мощностью 12 кВт в течение 5 с., затем с мощностью 10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– 1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4 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потом 6кВт-10 с., потом 8 кВт-6 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=15</w:t>
            </w: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об/мин</w:t>
            </w:r>
            <w:proofErr w:type="gramEnd"/>
          </w:p>
        </w:tc>
      </w:tr>
      <w:tr w:rsidR="000B2766" w:rsidRPr="00BA1B60" w:rsidTr="000B2766">
        <w:tc>
          <w:tcPr>
            <w:tcW w:w="616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86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Цикл должен длиться 68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 xml:space="preserve"> с.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вигатель работает с мощностью 28 кВт в течение 2 с., затем с мощностью 42 кВт – 9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 xml:space="preserve"> с., потом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 xml:space="preserve">6кВт-10 с., потом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8 кВт-4с.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</w:t>
            </w: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об/мин</w:t>
            </w:r>
            <w:proofErr w:type="gramEnd"/>
          </w:p>
        </w:tc>
        <w:tc>
          <w:tcPr>
            <w:tcW w:w="616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70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Цикл должен длиться 135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 xml:space="preserve"> с. Двигатель работает с мощность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29 кВт в течение 10 с., затем с мощностью 4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 xml:space="preserve">2 кВт – 24 с., потом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36кВт-2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 xml:space="preserve">0 с., потом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кВт-8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</w:t>
            </w: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об/мин</w:t>
            </w:r>
            <w:proofErr w:type="gramEnd"/>
          </w:p>
        </w:tc>
      </w:tr>
      <w:tr w:rsidR="000B2766" w:rsidRPr="00BA1B60" w:rsidTr="000B2766">
        <w:tc>
          <w:tcPr>
            <w:tcW w:w="616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86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Цикл должен длиться 46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 xml:space="preserve"> с. Двигатель работае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 мощностью 15 кВт в течение 3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затем с мощностью 12 кВт – 8 с., потом 6 кВт-12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 xml:space="preserve"> с., потом 8 кВт-4с.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=75</w:t>
            </w: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об/мин</w:t>
            </w:r>
            <w:proofErr w:type="gramEnd"/>
          </w:p>
        </w:tc>
        <w:tc>
          <w:tcPr>
            <w:tcW w:w="616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70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Цикл должен длиться 208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 работает с мощностью 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 xml:space="preserve"> кВт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с., затем с мощностью 32 кВт – 24 с., потом 26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 xml:space="preserve">кВт-10 с., потом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кВт-12 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>=3000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об/мин</w:t>
            </w:r>
            <w:proofErr w:type="gramEnd"/>
          </w:p>
        </w:tc>
      </w:tr>
      <w:tr w:rsidR="000B2766" w:rsidRPr="00BA1B60" w:rsidTr="000B2766">
        <w:tc>
          <w:tcPr>
            <w:tcW w:w="616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86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Цикл должен длиться 108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 xml:space="preserve"> с.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вигатель работает с мощностью 14 кВт в течение 15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 xml:space="preserve"> с., затем с мощностью 12 кВт – 24 с., потом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6кВт-10 с., потом 8 кВт-4с.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>=3000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об/мин</w:t>
            </w:r>
            <w:proofErr w:type="gramEnd"/>
          </w:p>
        </w:tc>
        <w:tc>
          <w:tcPr>
            <w:tcW w:w="616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70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Цикл должен длиться 8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0 с. Двигатель работает с мощностью 15 кВт в течение 8 с., затем с мощностью 12 кВт – 24 с., потом 6кВт-10 с., потом 8 кВт-4с.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=15</w:t>
            </w: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об/мин</w:t>
            </w:r>
            <w:proofErr w:type="gramEnd"/>
          </w:p>
        </w:tc>
      </w:tr>
      <w:tr w:rsidR="000B2766" w:rsidRPr="00BA1B60" w:rsidTr="00945A0D">
        <w:trPr>
          <w:trHeight w:val="183"/>
        </w:trPr>
        <w:tc>
          <w:tcPr>
            <w:tcW w:w="9888" w:type="dxa"/>
            <w:gridSpan w:val="4"/>
            <w:shd w:val="clear" w:color="auto" w:fill="EEECE1" w:themeFill="background2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66" w:rsidRPr="00BA1B60" w:rsidTr="00945A0D">
        <w:tc>
          <w:tcPr>
            <w:tcW w:w="9888" w:type="dxa"/>
            <w:gridSpan w:val="4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Регулирующее устройство  работает в повторно-кратковременном режиме. Подобрать для него двигатель постоянного тока, исходя из условий своего варианта. Вычертить график работы двигателя.</w:t>
            </w:r>
          </w:p>
        </w:tc>
      </w:tr>
      <w:tr w:rsidR="000B2766" w:rsidRPr="00BA1B60" w:rsidTr="000B2766">
        <w:tc>
          <w:tcPr>
            <w:tcW w:w="616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№ вар.</w:t>
            </w:r>
          </w:p>
        </w:tc>
        <w:tc>
          <w:tcPr>
            <w:tcW w:w="4486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№ вар.</w:t>
            </w:r>
          </w:p>
        </w:tc>
        <w:tc>
          <w:tcPr>
            <w:tcW w:w="4170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66" w:rsidRPr="00BA1B60" w:rsidTr="000B2766">
        <w:tc>
          <w:tcPr>
            <w:tcW w:w="616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6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должен длиться 98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 xml:space="preserve"> с. Двигатель работает с мощностью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5 кВт в течение 8 с., затем с мощностью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 xml:space="preserve">2 кВт – 24 с., потом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 xml:space="preserve">6кВт-10 с., потом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8 кВт-4с.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=11</w:t>
            </w: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=75</w:t>
            </w: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</w:p>
        </w:tc>
        <w:tc>
          <w:tcPr>
            <w:tcW w:w="616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70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должен длиться 48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 xml:space="preserve"> с. Двигатель работает с мощностью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 кВт в течение 2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 xml:space="preserve"> с., затем с мощностью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2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– 8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 xml:space="preserve"> с., потом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 xml:space="preserve">кВт-10 с., потом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 xml:space="preserve"> кВт-4с.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=11</w:t>
            </w: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</w:t>
            </w: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</w:p>
        </w:tc>
      </w:tr>
      <w:tr w:rsidR="000B2766" w:rsidRPr="00BA1B60" w:rsidTr="000B2766">
        <w:tc>
          <w:tcPr>
            <w:tcW w:w="616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86" w:type="dxa"/>
          </w:tcPr>
          <w:p w:rsidR="000B2766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должен длиться 116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 xml:space="preserve"> с.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вигатель работает с мощностью 1,8 кВт в течение 3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 xml:space="preserve"> с., затем с мощност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ью 1,2 кВт – 24 с., потом 1,6кВт-15 с., потом 0,8 кВт-6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=11</w:t>
            </w: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</w:t>
            </w: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</w:p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170" w:type="dxa"/>
          </w:tcPr>
          <w:p w:rsidR="000B2766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должен длиться 132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 xml:space="preserve"> с. Двигатель работает с мощность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3,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5 кВт в течение 8 с., затем с мощностью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 xml:space="preserve">2 кВт – 24 с., потом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 xml:space="preserve">6кВт-10 с., потом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8 кВт-4с.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>=220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</w:t>
            </w: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</w:p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B2766" w:rsidRPr="00BA1B60" w:rsidTr="000B2766">
        <w:tc>
          <w:tcPr>
            <w:tcW w:w="616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486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должен длиться 84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 xml:space="preserve"> с. Двигатель работает с мощностью 15 кВт в течение 8 с., затем с мощностью 12 кВт – 24 с., потом 6кВт-10 с., потом 8 кВт-4с.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=11</w:t>
            </w: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>=3000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</w:p>
        </w:tc>
        <w:tc>
          <w:tcPr>
            <w:tcW w:w="616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70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Цикл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лжен длиться 128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 xml:space="preserve"> с.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вигатель работает с мощностью 24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 xml:space="preserve"> кВт в течение 8 с., затем с мощностью 12 кВт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с., потом 16 кВт-10 с., потом 3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 xml:space="preserve"> кВт-4с.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>=220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=15</w:t>
            </w: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</w:p>
        </w:tc>
      </w:tr>
      <w:tr w:rsidR="000B2766" w:rsidRPr="00BA1B60" w:rsidTr="000B2766">
        <w:tc>
          <w:tcPr>
            <w:tcW w:w="616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86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Цикл должен длиться 154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 работает с мощностью 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 xml:space="preserve"> кВт в течение 8 с., затем с мощностью 12 кВт – 24 с., потом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кВт-10 с., потом 8 кВт-8 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>=220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>=3000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об/мин</w:t>
            </w:r>
            <w:proofErr w:type="gramEnd"/>
          </w:p>
        </w:tc>
        <w:tc>
          <w:tcPr>
            <w:tcW w:w="616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70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Цикл должен длиться 72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 xml:space="preserve"> с. Двигатель работае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 мощностью 4,7 кВт в течение 5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затем с мощностью 3,2 кВт – 9 с., потом 6 кВт-16 с., потом 3,8 кВт-6 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>=220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</w:t>
            </w: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об/мин</w:t>
            </w:r>
            <w:proofErr w:type="gramEnd"/>
          </w:p>
        </w:tc>
      </w:tr>
      <w:tr w:rsidR="000B2766" w:rsidRPr="00BA1B60" w:rsidTr="00945A0D">
        <w:tc>
          <w:tcPr>
            <w:tcW w:w="9888" w:type="dxa"/>
            <w:gridSpan w:val="4"/>
          </w:tcPr>
          <w:p w:rsidR="000B2766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766" w:rsidRDefault="000B2766" w:rsidP="000B2766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616"/>
        <w:gridCol w:w="4487"/>
        <w:gridCol w:w="616"/>
        <w:gridCol w:w="4170"/>
      </w:tblGrid>
      <w:tr w:rsidR="000B2766" w:rsidRPr="00BA1B60" w:rsidTr="00945A0D">
        <w:tc>
          <w:tcPr>
            <w:tcW w:w="9889" w:type="dxa"/>
            <w:gridSpan w:val="4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Лифтовая установка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 xml:space="preserve">  работает в повторно-кратковрем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енном режиме. Подобрать для нее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 xml:space="preserve"> трехфазный асинхронный двигатель, исходя из условий своего варианта. Вычертить график работы двигателя.</w:t>
            </w:r>
          </w:p>
        </w:tc>
      </w:tr>
      <w:tr w:rsidR="000B2766" w:rsidRPr="00BA1B60" w:rsidTr="000B2766">
        <w:tc>
          <w:tcPr>
            <w:tcW w:w="616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№ вар.</w:t>
            </w:r>
          </w:p>
        </w:tc>
        <w:tc>
          <w:tcPr>
            <w:tcW w:w="4487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№ вар.</w:t>
            </w:r>
          </w:p>
        </w:tc>
        <w:tc>
          <w:tcPr>
            <w:tcW w:w="4170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66" w:rsidRPr="00BA1B60" w:rsidTr="000B2766">
        <w:tc>
          <w:tcPr>
            <w:tcW w:w="616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7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Цикл должен длиться 1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Двигатель работает с мощностью 4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5 кВт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ечение 6 с., затем с мощностью 32 кВт – 24 с., потом 20 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кВт-10 с., потом 8 кВт-4с.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>=3000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об/мин</w:t>
            </w:r>
            <w:proofErr w:type="gramEnd"/>
          </w:p>
        </w:tc>
        <w:tc>
          <w:tcPr>
            <w:tcW w:w="616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70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Цикл должен длиться 115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 xml:space="preserve"> с.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вигатель работает с мощностью 18 кВт в течение 5 с., затем с мощностью 10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– 1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4 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потом 8кВт-10 с., потом 4 кВт-6 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>=3000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об/мин</w:t>
            </w:r>
            <w:proofErr w:type="gramEnd"/>
          </w:p>
        </w:tc>
      </w:tr>
      <w:tr w:rsidR="000B2766" w:rsidRPr="00BA1B60" w:rsidTr="000B2766">
        <w:tc>
          <w:tcPr>
            <w:tcW w:w="616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87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Цикл должен длиться 68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 xml:space="preserve"> с.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вигатель работает с мощностью 22 кВт в течение 2 с., затем с мощностью 32 кВт – 9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 xml:space="preserve"> с., потом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 xml:space="preserve">6кВт-10 с., потом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8 кВт-4с.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</w:t>
            </w: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об/мин</w:t>
            </w:r>
            <w:proofErr w:type="gramEnd"/>
          </w:p>
        </w:tc>
        <w:tc>
          <w:tcPr>
            <w:tcW w:w="616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70" w:type="dxa"/>
          </w:tcPr>
          <w:p w:rsidR="000B2766" w:rsidRPr="00BA1B60" w:rsidRDefault="000B2766" w:rsidP="0094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Цикл должен длиться 95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 xml:space="preserve"> с. Двигатель работает с мощность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39 кВт в течение 10 с., затем с мощностью 3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 xml:space="preserve">2 кВт – 24 с., потом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36кВт-2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 xml:space="preserve">0 с., потом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кВт-8</w:t>
            </w:r>
            <w:r w:rsidRPr="00BA1B6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=15</w:t>
            </w:r>
            <w:r w:rsidRPr="00B71A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об/мин</w:t>
            </w:r>
            <w:proofErr w:type="gramEnd"/>
          </w:p>
        </w:tc>
      </w:tr>
    </w:tbl>
    <w:p w:rsidR="00464DCD" w:rsidRDefault="00464DCD"/>
    <w:sectPr w:rsidR="00464DCD" w:rsidSect="00F51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766"/>
    <w:rsid w:val="000B2766"/>
    <w:rsid w:val="00464DCD"/>
    <w:rsid w:val="006F5B58"/>
    <w:rsid w:val="00F51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Наталия</cp:lastModifiedBy>
  <cp:revision>2</cp:revision>
  <dcterms:created xsi:type="dcterms:W3CDTF">2016-01-18T23:02:00Z</dcterms:created>
  <dcterms:modified xsi:type="dcterms:W3CDTF">2016-09-23T08:13:00Z</dcterms:modified>
</cp:coreProperties>
</file>