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48" w:rsidRDefault="00FB06F7">
      <w:pPr>
        <w:rPr>
          <w:sz w:val="28"/>
          <w:szCs w:val="28"/>
        </w:rPr>
      </w:pPr>
      <w:r>
        <w:rPr>
          <w:sz w:val="28"/>
          <w:szCs w:val="28"/>
        </w:rPr>
        <w:t>Экзаменационные вопросы по предмету « Основы экономики» для учащихся дневного и очн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заочного отделения по специа</w:t>
      </w:r>
      <w:r w:rsidR="00F3377E">
        <w:rPr>
          <w:sz w:val="28"/>
          <w:szCs w:val="28"/>
        </w:rPr>
        <w:t xml:space="preserve">льности :  Бухгалтерский </w:t>
      </w:r>
      <w:proofErr w:type="spellStart"/>
      <w:r w:rsidR="00F3377E">
        <w:rPr>
          <w:sz w:val="28"/>
          <w:szCs w:val="28"/>
        </w:rPr>
        <w:t>учет</w:t>
      </w:r>
      <w:proofErr w:type="spellEnd"/>
      <w:r w:rsidR="00F3377E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>2011-</w:t>
      </w:r>
      <w:r w:rsidR="0052602D">
        <w:rPr>
          <w:sz w:val="28"/>
          <w:szCs w:val="28"/>
        </w:rPr>
        <w:t>2012уч.г.</w:t>
      </w:r>
    </w:p>
    <w:p w:rsidR="0052602D" w:rsidRDefault="0052602D">
      <w:pPr>
        <w:rPr>
          <w:sz w:val="28"/>
          <w:szCs w:val="28"/>
        </w:rPr>
      </w:pPr>
    </w:p>
    <w:p w:rsidR="0052602D" w:rsidRDefault="0052602D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История возникновения и развития экономической теории.</w:t>
      </w:r>
    </w:p>
    <w:p w:rsidR="0052602D" w:rsidRDefault="0052602D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Натуральное и товарное производство.</w:t>
      </w:r>
    </w:p>
    <w:p w:rsidR="0052602D" w:rsidRDefault="0052602D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Возникновение, сущность и функции денег.</w:t>
      </w:r>
    </w:p>
    <w:p w:rsidR="0052602D" w:rsidRDefault="00B5605E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Виды предпринимательской деятельности. Права и обязанности предпринимателя.</w:t>
      </w:r>
    </w:p>
    <w:p w:rsidR="00B5605E" w:rsidRDefault="00B5605E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Капитал и его структура. Кругооборот капитала. Воспроизводство простое и расширенное.</w:t>
      </w:r>
    </w:p>
    <w:p w:rsidR="00B5605E" w:rsidRDefault="00B5605E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Основные производственные фонды</w:t>
      </w:r>
      <w:r w:rsidR="00011DBB">
        <w:rPr>
          <w:sz w:val="28"/>
          <w:szCs w:val="28"/>
        </w:rPr>
        <w:t>. Показатели эффективности их использования.</w:t>
      </w:r>
    </w:p>
    <w:p w:rsidR="00011DBB" w:rsidRDefault="00011DBB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Оборотные производственные фонды. Показатели их использования.</w:t>
      </w:r>
    </w:p>
    <w:p w:rsidR="00011DBB" w:rsidRDefault="00011DBB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Издержки фирмы: постоянные, переменные, валовые, средние, предельные.</w:t>
      </w:r>
    </w:p>
    <w:p w:rsidR="00011DBB" w:rsidRDefault="00011DBB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Себестоимость товара.</w:t>
      </w:r>
    </w:p>
    <w:p w:rsidR="00011DBB" w:rsidRDefault="00011DBB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Прибыль фирмы и </w:t>
      </w:r>
      <w:proofErr w:type="spellStart"/>
      <w:r>
        <w:rPr>
          <w:sz w:val="28"/>
          <w:szCs w:val="28"/>
        </w:rPr>
        <w:t>ее</w:t>
      </w:r>
      <w:proofErr w:type="spellEnd"/>
      <w:r>
        <w:rPr>
          <w:sz w:val="28"/>
          <w:szCs w:val="28"/>
        </w:rPr>
        <w:t xml:space="preserve"> распределение.</w:t>
      </w:r>
    </w:p>
    <w:p w:rsidR="00011DBB" w:rsidRDefault="008E57F9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Заработная плата: сущность, формы заработной платы</w:t>
      </w:r>
      <w:r w:rsidR="00764441">
        <w:rPr>
          <w:sz w:val="28"/>
          <w:szCs w:val="28"/>
        </w:rPr>
        <w:t>. Номинальная и реальная заработная плата.</w:t>
      </w:r>
    </w:p>
    <w:p w:rsidR="00764441" w:rsidRDefault="00764441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Ссудный капитал и ссудный процент.</w:t>
      </w:r>
    </w:p>
    <w:p w:rsidR="00764441" w:rsidRDefault="00764441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Банки</w:t>
      </w:r>
      <w:proofErr w:type="gramStart"/>
      <w:r>
        <w:rPr>
          <w:sz w:val="28"/>
          <w:szCs w:val="28"/>
        </w:rPr>
        <w:t xml:space="preserve"> </w:t>
      </w:r>
      <w:r w:rsidR="00F55340">
        <w:rPr>
          <w:sz w:val="28"/>
          <w:szCs w:val="28"/>
        </w:rPr>
        <w:t>:</w:t>
      </w:r>
      <w:proofErr w:type="gramEnd"/>
      <w:r w:rsidR="00F55340">
        <w:rPr>
          <w:sz w:val="28"/>
          <w:szCs w:val="28"/>
        </w:rPr>
        <w:t xml:space="preserve"> возникновение, виды банков и их функции.</w:t>
      </w:r>
    </w:p>
    <w:p w:rsidR="00F55340" w:rsidRDefault="00F55340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Банковский кредит и принципы кредитования.</w:t>
      </w:r>
    </w:p>
    <w:p w:rsidR="00F55340" w:rsidRDefault="00F55340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Акционерный капитал: причины появления, </w:t>
      </w:r>
      <w:r w:rsidR="008A7BCB">
        <w:rPr>
          <w:sz w:val="28"/>
          <w:szCs w:val="28"/>
        </w:rPr>
        <w:t xml:space="preserve">типы акционерных предприятий. </w:t>
      </w:r>
    </w:p>
    <w:p w:rsidR="008A7BCB" w:rsidRDefault="008A7BCB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Виды акций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курс акций, управление акционерным предприятием.</w:t>
      </w:r>
    </w:p>
    <w:p w:rsidR="00F0096A" w:rsidRDefault="00F0096A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Финансовый капитал и финансовая олигархия.</w:t>
      </w:r>
    </w:p>
    <w:p w:rsidR="00F0096A" w:rsidRDefault="00F0096A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Экономические ресурсы и их ограниченность.</w:t>
      </w:r>
    </w:p>
    <w:p w:rsidR="00F0096A" w:rsidRDefault="00F0096A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Кривая производственных возможностей и распределение ресурсов. Экстенсивный и интенсивный экономический рост.</w:t>
      </w:r>
    </w:p>
    <w:p w:rsidR="00F0096A" w:rsidRDefault="00F0096A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Экономика и рыночный механизм</w:t>
      </w:r>
      <w:r w:rsidR="000C430C">
        <w:rPr>
          <w:sz w:val="28"/>
          <w:szCs w:val="28"/>
        </w:rPr>
        <w:t>. Модель рынка. Кругооборот материальных и финансовых ресурсов.</w:t>
      </w:r>
    </w:p>
    <w:p w:rsidR="000C430C" w:rsidRDefault="000C430C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Плановая экономика. Плюсы и минусы административно-командной системы управления экономикой.</w:t>
      </w:r>
    </w:p>
    <w:p w:rsidR="000C430C" w:rsidRDefault="000C430C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Смешанная экономика. Функции государства в смешанной экономике.</w:t>
      </w:r>
    </w:p>
    <w:p w:rsidR="000C430C" w:rsidRDefault="000C430C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Закон спроса</w:t>
      </w:r>
      <w:proofErr w:type="gramStart"/>
      <w:r w:rsidR="004A5C65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="004A5C65">
        <w:rPr>
          <w:sz w:val="28"/>
          <w:szCs w:val="28"/>
        </w:rPr>
        <w:t>Факторы спроса.</w:t>
      </w:r>
    </w:p>
    <w:p w:rsidR="004A5C65" w:rsidRDefault="004A5C65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Закон предложения. Факторы предложения.</w:t>
      </w:r>
    </w:p>
    <w:p w:rsidR="004A5C65" w:rsidRDefault="004A5C65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Рыночное равновесие и равновесная цена.</w:t>
      </w:r>
    </w:p>
    <w:p w:rsidR="004A5C65" w:rsidRDefault="004A5C65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Эластичность спроса по цене. Торговая выручка.</w:t>
      </w:r>
    </w:p>
    <w:p w:rsidR="004A5C65" w:rsidRDefault="0087237A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Рынок совершенной конкуренции.</w:t>
      </w:r>
    </w:p>
    <w:p w:rsidR="0087237A" w:rsidRDefault="0087237A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Монополия  - враг конкуренции. Формы монополий. Антимонопольное законодательство.</w:t>
      </w:r>
    </w:p>
    <w:p w:rsidR="0087237A" w:rsidRDefault="0087237A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Олигополия. Особенности  олигополистического  рынка.</w:t>
      </w:r>
    </w:p>
    <w:p w:rsidR="0087237A" w:rsidRDefault="00EF28C2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Система национальных счетов. Валовый внутренний продукт, как показатель экономического роста.</w:t>
      </w:r>
    </w:p>
    <w:p w:rsidR="00EF28C2" w:rsidRDefault="00EF28C2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Чистый национальный продукт, национальный доход, личный и располагаемый доход.</w:t>
      </w:r>
    </w:p>
    <w:p w:rsidR="00EF28C2" w:rsidRDefault="00EF28C2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Госбюджет – центральное звено финансовой системы государства.</w:t>
      </w:r>
      <w:r w:rsidR="00A379C8">
        <w:rPr>
          <w:sz w:val="28"/>
          <w:szCs w:val="28"/>
        </w:rPr>
        <w:t xml:space="preserve"> Доходы и расходы госбюджета.</w:t>
      </w:r>
    </w:p>
    <w:p w:rsidR="00A379C8" w:rsidRDefault="00A379C8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Дефицит бюджета. Государственный долг.</w:t>
      </w:r>
    </w:p>
    <w:p w:rsidR="00A379C8" w:rsidRDefault="00A379C8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Сущность и принципы налогообложения.</w:t>
      </w:r>
    </w:p>
    <w:p w:rsidR="00A379C8" w:rsidRDefault="00A379C8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Инф</w:t>
      </w:r>
      <w:r w:rsidR="00C96B0C">
        <w:rPr>
          <w:sz w:val="28"/>
          <w:szCs w:val="28"/>
        </w:rPr>
        <w:t>ляция</w:t>
      </w:r>
      <w:proofErr w:type="gramStart"/>
      <w:r w:rsidR="00C96B0C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C96B0C">
        <w:rPr>
          <w:sz w:val="28"/>
          <w:szCs w:val="28"/>
        </w:rPr>
        <w:t xml:space="preserve">Типы инфляции и </w:t>
      </w:r>
      <w:proofErr w:type="spellStart"/>
      <w:r w:rsidR="00C96B0C">
        <w:rPr>
          <w:sz w:val="28"/>
          <w:szCs w:val="28"/>
        </w:rPr>
        <w:t>ее</w:t>
      </w:r>
      <w:proofErr w:type="spellEnd"/>
      <w:r w:rsidR="00C96B0C">
        <w:rPr>
          <w:sz w:val="28"/>
          <w:szCs w:val="28"/>
        </w:rPr>
        <w:t xml:space="preserve"> последствия</w:t>
      </w:r>
      <w:proofErr w:type="gramStart"/>
      <w:r>
        <w:rPr>
          <w:sz w:val="28"/>
          <w:szCs w:val="28"/>
        </w:rPr>
        <w:t xml:space="preserve"> </w:t>
      </w:r>
      <w:r w:rsidR="00C96B0C">
        <w:rPr>
          <w:sz w:val="28"/>
          <w:szCs w:val="28"/>
        </w:rPr>
        <w:t>.</w:t>
      </w:r>
      <w:proofErr w:type="gramEnd"/>
      <w:r w:rsidR="00C96B0C">
        <w:rPr>
          <w:sz w:val="28"/>
          <w:szCs w:val="28"/>
        </w:rPr>
        <w:t xml:space="preserve"> </w:t>
      </w:r>
    </w:p>
    <w:p w:rsidR="00C96B0C" w:rsidRDefault="00C96B0C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Инфляция спроса и инфляция издержек.</w:t>
      </w:r>
    </w:p>
    <w:p w:rsidR="00C96B0C" w:rsidRDefault="00C96B0C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Безработица и </w:t>
      </w:r>
      <w:proofErr w:type="spellStart"/>
      <w:r>
        <w:rPr>
          <w:sz w:val="28"/>
          <w:szCs w:val="28"/>
        </w:rPr>
        <w:t>ее</w:t>
      </w:r>
      <w:proofErr w:type="spellEnd"/>
      <w:r>
        <w:rPr>
          <w:sz w:val="28"/>
          <w:szCs w:val="28"/>
        </w:rPr>
        <w:t xml:space="preserve"> формы.</w:t>
      </w:r>
    </w:p>
    <w:p w:rsidR="00086A54" w:rsidRDefault="00086A54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Полная занятость населения. Уровень безработицы. Закон А. </w:t>
      </w:r>
      <w:proofErr w:type="spellStart"/>
      <w:r>
        <w:rPr>
          <w:sz w:val="28"/>
          <w:szCs w:val="28"/>
        </w:rPr>
        <w:t>Оукена</w:t>
      </w:r>
      <w:proofErr w:type="spellEnd"/>
      <w:r>
        <w:rPr>
          <w:sz w:val="28"/>
          <w:szCs w:val="28"/>
        </w:rPr>
        <w:t>.</w:t>
      </w:r>
    </w:p>
    <w:p w:rsidR="00086A54" w:rsidRDefault="00086A54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Банковская система государства. Центральный банк и его функции.</w:t>
      </w:r>
    </w:p>
    <w:p w:rsidR="00086A54" w:rsidRDefault="00086A54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Кредитно-денежная (монетарная) политика.</w:t>
      </w:r>
    </w:p>
    <w:p w:rsidR="00086A54" w:rsidRDefault="00086A54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Фискальная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бюджетная) политика.</w:t>
      </w:r>
    </w:p>
    <w:p w:rsidR="00086A54" w:rsidRDefault="00086A54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Фондовая биржа и </w:t>
      </w:r>
      <w:proofErr w:type="spellStart"/>
      <w:r>
        <w:rPr>
          <w:sz w:val="28"/>
          <w:szCs w:val="28"/>
        </w:rPr>
        <w:t>ее</w:t>
      </w:r>
      <w:proofErr w:type="spellEnd"/>
      <w:r>
        <w:rPr>
          <w:sz w:val="28"/>
          <w:szCs w:val="28"/>
        </w:rPr>
        <w:t xml:space="preserve"> функции в рыночной экономике.</w:t>
      </w:r>
    </w:p>
    <w:p w:rsidR="004526A3" w:rsidRDefault="004526A3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Международная торговля. </w:t>
      </w:r>
      <w:r w:rsidR="00065315">
        <w:rPr>
          <w:sz w:val="28"/>
          <w:szCs w:val="28"/>
        </w:rPr>
        <w:t>Теория сравнительных преимуществ.</w:t>
      </w:r>
    </w:p>
    <w:p w:rsidR="00065315" w:rsidRDefault="00065315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Свободная </w:t>
      </w:r>
      <w:r w:rsidR="0033744F">
        <w:rPr>
          <w:sz w:val="28"/>
          <w:szCs w:val="28"/>
        </w:rPr>
        <w:t>торговля и протекционизм.</w:t>
      </w:r>
    </w:p>
    <w:p w:rsidR="0033744F" w:rsidRDefault="00AF66DA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Валюта и валютные курсы.</w:t>
      </w:r>
    </w:p>
    <w:p w:rsidR="00AF66DA" w:rsidRDefault="00AF66DA" w:rsidP="0052602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Глобальные экономические проблемы конца </w:t>
      </w:r>
      <w:r w:rsidR="00F3377E">
        <w:rPr>
          <w:sz w:val="28"/>
          <w:szCs w:val="28"/>
        </w:rPr>
        <w:t>20-начала21 века.</w:t>
      </w:r>
    </w:p>
    <w:p w:rsidR="004A5C65" w:rsidRDefault="004A5C65" w:rsidP="004A5C65">
      <w:pPr>
        <w:pStyle w:val="a3"/>
        <w:rPr>
          <w:sz w:val="28"/>
          <w:szCs w:val="28"/>
        </w:rPr>
      </w:pPr>
    </w:p>
    <w:p w:rsidR="004A5C65" w:rsidRDefault="004A5C65" w:rsidP="004A5C65">
      <w:pPr>
        <w:pStyle w:val="a3"/>
        <w:rPr>
          <w:sz w:val="28"/>
          <w:szCs w:val="28"/>
        </w:rPr>
      </w:pPr>
    </w:p>
    <w:p w:rsidR="00011DBB" w:rsidRPr="0052602D" w:rsidRDefault="00011DBB" w:rsidP="00011DBB">
      <w:pPr>
        <w:pStyle w:val="a3"/>
        <w:rPr>
          <w:sz w:val="28"/>
          <w:szCs w:val="28"/>
        </w:rPr>
      </w:pPr>
    </w:p>
    <w:sectPr w:rsidR="00011DBB" w:rsidRPr="00526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9FDBC83E-DDD6-46C8-9366-B1C082292F13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66E4763E-A9AB-4B7E-99BB-278FBC1C677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E25A1F"/>
    <w:multiLevelType w:val="hybridMultilevel"/>
    <w:tmpl w:val="46A46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6F7"/>
    <w:rsid w:val="00006F48"/>
    <w:rsid w:val="00011DBB"/>
    <w:rsid w:val="00065315"/>
    <w:rsid w:val="00086A54"/>
    <w:rsid w:val="000C430C"/>
    <w:rsid w:val="0033744F"/>
    <w:rsid w:val="004526A3"/>
    <w:rsid w:val="004A5C65"/>
    <w:rsid w:val="0052602D"/>
    <w:rsid w:val="00764441"/>
    <w:rsid w:val="0087237A"/>
    <w:rsid w:val="008A7BCB"/>
    <w:rsid w:val="008E57F9"/>
    <w:rsid w:val="00A379C8"/>
    <w:rsid w:val="00AF66DA"/>
    <w:rsid w:val="00B5605E"/>
    <w:rsid w:val="00C96B0C"/>
    <w:rsid w:val="00E6265B"/>
    <w:rsid w:val="00EB5542"/>
    <w:rsid w:val="00EF28C2"/>
    <w:rsid w:val="00F0096A"/>
    <w:rsid w:val="00F3377E"/>
    <w:rsid w:val="00F55340"/>
    <w:rsid w:val="00FB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0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 ГОУ СПО КСИ и ГХ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</dc:creator>
  <cp:keywords/>
  <dc:description/>
  <cp:lastModifiedBy>Иванова</cp:lastModifiedBy>
  <cp:revision>1</cp:revision>
  <cp:lastPrinted>2011-10-05T07:25:00Z</cp:lastPrinted>
  <dcterms:created xsi:type="dcterms:W3CDTF">2011-10-05T05:57:00Z</dcterms:created>
  <dcterms:modified xsi:type="dcterms:W3CDTF">2011-10-05T07:34:00Z</dcterms:modified>
</cp:coreProperties>
</file>