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3B12">
      <w:pPr>
        <w:shd w:val="clear" w:color="auto" w:fill="FFFFFF"/>
        <w:spacing w:line="322" w:lineRule="exact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Экзаменационные вопросы по предмету « Основы экономики» для учащихся </w:t>
      </w:r>
      <w:r>
        <w:rPr>
          <w:rFonts w:eastAsia="Times New Roman"/>
          <w:color w:val="000000"/>
          <w:spacing w:val="-2"/>
          <w:sz w:val="28"/>
          <w:szCs w:val="28"/>
        </w:rPr>
        <w:t>дневного и очн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о-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заочного отделения по специальности : СиЭЗиС,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МиЭВСУ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2"/>
          <w:sz w:val="28"/>
          <w:szCs w:val="28"/>
          <w:u w:val="single"/>
        </w:rPr>
        <w:t>СПиЛС2011-2012уч.г.</w:t>
      </w:r>
    </w:p>
    <w:p w:rsidR="00000000" w:rsidRDefault="00243B12" w:rsidP="00BF0E48">
      <w:pPr>
        <w:numPr>
          <w:ilvl w:val="0"/>
          <w:numId w:val="3"/>
        </w:numPr>
        <w:shd w:val="clear" w:color="auto" w:fill="FFFFFF"/>
        <w:tabs>
          <w:tab w:val="left" w:pos="696"/>
        </w:tabs>
      </w:pPr>
      <w:r>
        <w:rPr>
          <w:rFonts w:eastAsia="Times New Roman"/>
          <w:color w:val="000000"/>
          <w:spacing w:val="-1"/>
          <w:sz w:val="28"/>
          <w:szCs w:val="28"/>
        </w:rPr>
        <w:t>История возникновения и развития экономической теории.</w:t>
      </w:r>
    </w:p>
    <w:p w:rsidR="00000000" w:rsidRDefault="00243B12" w:rsidP="00BF0E48">
      <w:pPr>
        <w:numPr>
          <w:ilvl w:val="0"/>
          <w:numId w:val="3"/>
        </w:numPr>
        <w:shd w:val="clear" w:color="auto" w:fill="FFFFFF"/>
        <w:tabs>
          <w:tab w:val="left" w:pos="696"/>
        </w:tabs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Натуральное и товарное производст</w:t>
      </w:r>
      <w:r>
        <w:rPr>
          <w:rFonts w:eastAsia="Times New Roman"/>
          <w:color w:val="000000"/>
          <w:spacing w:val="-1"/>
          <w:sz w:val="28"/>
          <w:szCs w:val="28"/>
        </w:rPr>
        <w:t>во.</w:t>
      </w:r>
    </w:p>
    <w:p w:rsidR="00000000" w:rsidRDefault="00243B12" w:rsidP="00BF0E48">
      <w:pPr>
        <w:numPr>
          <w:ilvl w:val="0"/>
          <w:numId w:val="3"/>
        </w:numPr>
        <w:shd w:val="clear" w:color="auto" w:fill="FFFFFF"/>
        <w:tabs>
          <w:tab w:val="left" w:pos="696"/>
        </w:tabs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Возникновение, сущность и функции денег.</w:t>
      </w:r>
    </w:p>
    <w:p w:rsidR="00000000" w:rsidRDefault="00243B12" w:rsidP="00BF0E48">
      <w:pPr>
        <w:numPr>
          <w:ilvl w:val="0"/>
          <w:numId w:val="3"/>
        </w:numPr>
        <w:shd w:val="clear" w:color="auto" w:fill="FFFFFF"/>
        <w:tabs>
          <w:tab w:val="left" w:pos="696"/>
        </w:tabs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Виды предпринимательской деятельности. Права и обязанности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предпринимателя.</w:t>
      </w:r>
    </w:p>
    <w:p w:rsidR="00000000" w:rsidRDefault="00243B12" w:rsidP="00BF0E48">
      <w:pPr>
        <w:numPr>
          <w:ilvl w:val="0"/>
          <w:numId w:val="3"/>
        </w:numPr>
        <w:shd w:val="clear" w:color="auto" w:fill="FFFFFF"/>
        <w:tabs>
          <w:tab w:val="left" w:pos="696"/>
        </w:tabs>
      </w:pPr>
      <w:r>
        <w:rPr>
          <w:rFonts w:eastAsia="Times New Roman"/>
          <w:color w:val="000000"/>
          <w:spacing w:val="-3"/>
          <w:sz w:val="28"/>
          <w:szCs w:val="28"/>
        </w:rPr>
        <w:t>Капитал и его структура. Кругооборот капитала. Воспроизводство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простое и расширенное.</w:t>
      </w:r>
    </w:p>
    <w:p w:rsidR="00000000" w:rsidRDefault="00243B12" w:rsidP="00BF0E48">
      <w:pPr>
        <w:numPr>
          <w:ilvl w:val="0"/>
          <w:numId w:val="3"/>
        </w:numPr>
        <w:shd w:val="clear" w:color="auto" w:fill="FFFFFF"/>
        <w:tabs>
          <w:tab w:val="left" w:pos="696"/>
        </w:tabs>
      </w:pPr>
      <w:r>
        <w:rPr>
          <w:rFonts w:eastAsia="Times New Roman"/>
          <w:color w:val="000000"/>
          <w:spacing w:val="-3"/>
          <w:sz w:val="28"/>
          <w:szCs w:val="28"/>
        </w:rPr>
        <w:t xml:space="preserve">Основные производственные фонды. </w:t>
      </w:r>
      <w:r>
        <w:rPr>
          <w:rFonts w:eastAsia="Times New Roman"/>
          <w:color w:val="000000"/>
          <w:spacing w:val="-3"/>
          <w:sz w:val="28"/>
          <w:szCs w:val="28"/>
        </w:rPr>
        <w:t>Показатели эффективности их</w:t>
      </w:r>
      <w:r>
        <w:rPr>
          <w:rFonts w:eastAsia="Times New Roman"/>
          <w:color w:val="000000"/>
          <w:spacing w:val="-3"/>
          <w:sz w:val="28"/>
          <w:szCs w:val="28"/>
        </w:rPr>
        <w:br/>
        <w:t>использования.</w:t>
      </w:r>
    </w:p>
    <w:p w:rsidR="00000000" w:rsidRDefault="00243B12" w:rsidP="00BF0E48">
      <w:pPr>
        <w:numPr>
          <w:ilvl w:val="0"/>
          <w:numId w:val="3"/>
        </w:numPr>
        <w:shd w:val="clear" w:color="auto" w:fill="FFFFFF"/>
        <w:tabs>
          <w:tab w:val="left" w:pos="696"/>
        </w:tabs>
      </w:pPr>
      <w:r>
        <w:rPr>
          <w:rFonts w:eastAsia="Times New Roman"/>
          <w:color w:val="000000"/>
          <w:spacing w:val="-2"/>
          <w:sz w:val="28"/>
          <w:szCs w:val="28"/>
        </w:rPr>
        <w:t>Оборотные производственные фонды. Показатели их использования.</w:t>
      </w:r>
    </w:p>
    <w:p w:rsidR="00000000" w:rsidRDefault="00243B12" w:rsidP="00BF0E48">
      <w:pPr>
        <w:numPr>
          <w:ilvl w:val="0"/>
          <w:numId w:val="3"/>
        </w:numPr>
        <w:shd w:val="clear" w:color="auto" w:fill="FFFFFF"/>
        <w:tabs>
          <w:tab w:val="left" w:pos="696"/>
        </w:tabs>
      </w:pPr>
      <w:r>
        <w:rPr>
          <w:rFonts w:eastAsia="Times New Roman"/>
          <w:color w:val="000000"/>
          <w:spacing w:val="-3"/>
          <w:sz w:val="28"/>
          <w:szCs w:val="28"/>
        </w:rPr>
        <w:t>Издержки фирмы: постоянные, переменные, валовые, средние,</w:t>
      </w:r>
      <w:r>
        <w:rPr>
          <w:rFonts w:eastAsia="Times New Roman"/>
          <w:color w:val="000000"/>
          <w:spacing w:val="-3"/>
          <w:sz w:val="28"/>
          <w:szCs w:val="28"/>
        </w:rPr>
        <w:br/>
        <w:t>предельные.</w:t>
      </w:r>
    </w:p>
    <w:p w:rsidR="00000000" w:rsidRDefault="00243B12" w:rsidP="00BF0E48">
      <w:pPr>
        <w:numPr>
          <w:ilvl w:val="0"/>
          <w:numId w:val="3"/>
        </w:numPr>
        <w:shd w:val="clear" w:color="auto" w:fill="FFFFFF"/>
        <w:tabs>
          <w:tab w:val="left" w:pos="696"/>
        </w:tabs>
      </w:pPr>
      <w:r>
        <w:rPr>
          <w:rFonts w:eastAsia="Times New Roman"/>
          <w:color w:val="000000"/>
          <w:spacing w:val="-2"/>
          <w:sz w:val="28"/>
          <w:szCs w:val="28"/>
        </w:rPr>
        <w:t>Себестоимость товара.</w:t>
      </w:r>
      <w:bookmarkStart w:id="0" w:name="_GoBack"/>
      <w:bookmarkEnd w:id="0"/>
    </w:p>
    <w:p w:rsidR="00000000" w:rsidRDefault="00243B12" w:rsidP="00BF0E48">
      <w:pPr>
        <w:numPr>
          <w:ilvl w:val="0"/>
          <w:numId w:val="3"/>
        </w:numPr>
        <w:shd w:val="clear" w:color="auto" w:fill="FFFFFF"/>
        <w:tabs>
          <w:tab w:val="left" w:pos="696"/>
        </w:tabs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Прибыль фирмы и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ее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распределение.</w:t>
      </w:r>
    </w:p>
    <w:p w:rsidR="00042642" w:rsidRPr="00BF0E48" w:rsidRDefault="00243B1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  <w:r w:rsidRPr="00BF0E48">
        <w:rPr>
          <w:rFonts w:eastAsia="Times New Roman"/>
          <w:color w:val="000000"/>
          <w:spacing w:val="-2"/>
          <w:sz w:val="28"/>
          <w:szCs w:val="28"/>
        </w:rPr>
        <w:t>Заработн</w:t>
      </w:r>
      <w:r w:rsidRPr="00BF0E48">
        <w:rPr>
          <w:rFonts w:eastAsia="Times New Roman"/>
          <w:color w:val="000000"/>
          <w:spacing w:val="-2"/>
          <w:sz w:val="28"/>
          <w:szCs w:val="28"/>
        </w:rPr>
        <w:t>ая плата: сущность, формы заработной платы. Номинальная и</w:t>
      </w:r>
      <w:r w:rsidR="00BF0E48" w:rsidRPr="00BF0E4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F0E48">
        <w:rPr>
          <w:rFonts w:eastAsia="Times New Roman"/>
          <w:color w:val="000000"/>
          <w:spacing w:val="-2"/>
          <w:sz w:val="28"/>
          <w:szCs w:val="28"/>
        </w:rPr>
        <w:t xml:space="preserve">реальная заработная плата. </w:t>
      </w:r>
    </w:p>
    <w:p w:rsidR="00042642" w:rsidRDefault="00243B1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Ссудный капитал и ссудный процент. </w:t>
      </w:r>
    </w:p>
    <w:p w:rsidR="00BF0E48" w:rsidRDefault="00243B1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Банки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 :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возникновение, виды банков и их функции. </w:t>
      </w:r>
    </w:p>
    <w:p w:rsidR="00042642" w:rsidRDefault="00243B1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Банковский кредит и принципы кредитования. </w:t>
      </w:r>
    </w:p>
    <w:p w:rsidR="00000000" w:rsidRDefault="00243B12" w:rsidP="00BF0E48">
      <w:pPr>
        <w:numPr>
          <w:ilvl w:val="0"/>
          <w:numId w:val="3"/>
        </w:numPr>
        <w:shd w:val="clear" w:color="auto" w:fill="FFFFFF"/>
      </w:pPr>
      <w:r w:rsidRPr="00BF0E48">
        <w:rPr>
          <w:rFonts w:eastAsia="Times New Roman"/>
          <w:color w:val="000000"/>
          <w:spacing w:val="-3"/>
          <w:sz w:val="28"/>
          <w:szCs w:val="28"/>
        </w:rPr>
        <w:t>Акционерный капитал: причины поя</w:t>
      </w:r>
      <w:r w:rsidRPr="00BF0E48">
        <w:rPr>
          <w:rFonts w:eastAsia="Times New Roman"/>
          <w:color w:val="000000"/>
          <w:spacing w:val="-3"/>
          <w:sz w:val="28"/>
          <w:szCs w:val="28"/>
        </w:rPr>
        <w:t>вления, типы акционерных</w:t>
      </w:r>
      <w:r w:rsidR="00BF0E48" w:rsidRPr="00BF0E4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BF0E48">
        <w:rPr>
          <w:rFonts w:eastAsia="Times New Roman"/>
          <w:color w:val="000000"/>
          <w:spacing w:val="-2"/>
          <w:sz w:val="28"/>
          <w:szCs w:val="28"/>
        </w:rPr>
        <w:t>предприятий.</w:t>
      </w:r>
    </w:p>
    <w:p w:rsidR="00042642" w:rsidRDefault="00243B1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Виды акций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курс акций, управлен</w:t>
      </w:r>
      <w:r w:rsidR="00BF0E48">
        <w:rPr>
          <w:rFonts w:eastAsia="Times New Roman"/>
          <w:color w:val="000000"/>
          <w:spacing w:val="-2"/>
          <w:sz w:val="28"/>
          <w:szCs w:val="28"/>
        </w:rPr>
        <w:t xml:space="preserve">ие акционерным предприятием.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Финансовый капитал и финансовая олигархия. </w:t>
      </w:r>
    </w:p>
    <w:p w:rsidR="00042642" w:rsidRDefault="00243B1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Экономические ресурсы и их ограниченность. </w:t>
      </w:r>
    </w:p>
    <w:p w:rsidR="00000000" w:rsidRDefault="00243B12" w:rsidP="00BF0E48">
      <w:pPr>
        <w:numPr>
          <w:ilvl w:val="0"/>
          <w:numId w:val="3"/>
        </w:numPr>
        <w:shd w:val="clear" w:color="auto" w:fill="FFFFFF"/>
      </w:pPr>
      <w:r>
        <w:rPr>
          <w:rFonts w:eastAsia="Times New Roman"/>
          <w:color w:val="000000"/>
          <w:spacing w:val="-3"/>
          <w:sz w:val="28"/>
          <w:szCs w:val="28"/>
        </w:rPr>
        <w:t>Кривая производственных возможностей и распределение ресур</w:t>
      </w:r>
      <w:r>
        <w:rPr>
          <w:rFonts w:eastAsia="Times New Roman"/>
          <w:color w:val="000000"/>
          <w:spacing w:val="-3"/>
          <w:sz w:val="28"/>
          <w:szCs w:val="28"/>
        </w:rPr>
        <w:t>сов.</w:t>
      </w:r>
    </w:p>
    <w:p w:rsidR="00042642" w:rsidRDefault="00243B1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Экстенсивный и интенсивный экономический рост. </w:t>
      </w:r>
    </w:p>
    <w:p w:rsidR="00000000" w:rsidRDefault="00243B12" w:rsidP="00BF0E48">
      <w:pPr>
        <w:numPr>
          <w:ilvl w:val="0"/>
          <w:numId w:val="3"/>
        </w:numPr>
        <w:shd w:val="clear" w:color="auto" w:fill="FFFFFF"/>
      </w:pPr>
      <w:r>
        <w:rPr>
          <w:rFonts w:eastAsia="Times New Roman"/>
          <w:color w:val="000000"/>
          <w:spacing w:val="-3"/>
          <w:sz w:val="28"/>
          <w:szCs w:val="28"/>
        </w:rPr>
        <w:t>Экономика и рыночный механизм. Модель рынка. Кругооборот</w:t>
      </w:r>
    </w:p>
    <w:p w:rsidR="00042642" w:rsidRDefault="00243B1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материальных и финансовых ресурсов. </w:t>
      </w:r>
    </w:p>
    <w:p w:rsidR="00000000" w:rsidRDefault="00243B12" w:rsidP="00BF0E48">
      <w:pPr>
        <w:numPr>
          <w:ilvl w:val="0"/>
          <w:numId w:val="3"/>
        </w:numPr>
        <w:shd w:val="clear" w:color="auto" w:fill="FFFFFF"/>
      </w:pPr>
      <w:r w:rsidRPr="00590CB3">
        <w:rPr>
          <w:rFonts w:eastAsia="Times New Roman"/>
          <w:color w:val="000000"/>
          <w:spacing w:val="-3"/>
          <w:sz w:val="28"/>
          <w:szCs w:val="28"/>
        </w:rPr>
        <w:t>Плановая экономика. Плюсы и минусы административно-командной</w:t>
      </w:r>
      <w:r w:rsidR="00590CB3" w:rsidRPr="00590CB3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590CB3">
        <w:rPr>
          <w:rFonts w:eastAsia="Times New Roman"/>
          <w:color w:val="000000"/>
          <w:spacing w:val="-2"/>
          <w:sz w:val="28"/>
          <w:szCs w:val="28"/>
        </w:rPr>
        <w:t>системы управления экономикой.</w:t>
      </w:r>
    </w:p>
    <w:p w:rsidR="00590CB3" w:rsidRPr="00590CB3" w:rsidRDefault="00243B1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Смешанная </w:t>
      </w:r>
      <w:r>
        <w:rPr>
          <w:rFonts w:eastAsia="Times New Roman"/>
          <w:color w:val="000000"/>
          <w:spacing w:val="-2"/>
          <w:sz w:val="28"/>
          <w:szCs w:val="28"/>
        </w:rPr>
        <w:t>экономика. Функции государства в смешанной экономике.</w:t>
      </w:r>
    </w:p>
    <w:p w:rsidR="00042642" w:rsidRDefault="00243B1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Закон спроса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 .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Факторы спроса.</w:t>
      </w:r>
    </w:p>
    <w:p w:rsidR="00042642" w:rsidRDefault="00243B1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Закон предложения. Факторы предложения. </w:t>
      </w:r>
    </w:p>
    <w:p w:rsidR="00042642" w:rsidRDefault="00243B1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Эластичность спроса по цене. Торговая выручка. </w:t>
      </w:r>
    </w:p>
    <w:p w:rsidR="00042642" w:rsidRDefault="00243B1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Рынок совершенной конкуренции.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000000" w:rsidRDefault="00243B12" w:rsidP="00BF0E48">
      <w:pPr>
        <w:numPr>
          <w:ilvl w:val="0"/>
          <w:numId w:val="3"/>
        </w:numPr>
        <w:shd w:val="clear" w:color="auto" w:fill="FFFFFF"/>
      </w:pPr>
      <w:r w:rsidRPr="00BF0E48">
        <w:rPr>
          <w:rFonts w:eastAsia="Times New Roman"/>
          <w:color w:val="000000"/>
          <w:spacing w:val="-1"/>
          <w:sz w:val="28"/>
          <w:szCs w:val="28"/>
        </w:rPr>
        <w:t xml:space="preserve">Монополия - враг конкуренции. Формы монополий. </w:t>
      </w:r>
      <w:r w:rsidR="00590CB3">
        <w:rPr>
          <w:rFonts w:eastAsia="Times New Roman"/>
          <w:color w:val="000000"/>
          <w:spacing w:val="-1"/>
          <w:sz w:val="28"/>
          <w:szCs w:val="28"/>
        </w:rPr>
        <w:t>А</w:t>
      </w:r>
      <w:r w:rsidRPr="00BF0E48">
        <w:rPr>
          <w:rFonts w:eastAsia="Times New Roman"/>
          <w:color w:val="000000"/>
          <w:spacing w:val="-1"/>
          <w:sz w:val="28"/>
          <w:szCs w:val="28"/>
        </w:rPr>
        <w:t>нтимонопольное</w:t>
      </w:r>
      <w:r w:rsidR="00BF0E48" w:rsidRPr="00BF0E4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BF0E48">
        <w:rPr>
          <w:rFonts w:eastAsia="Times New Roman"/>
          <w:color w:val="000000"/>
          <w:spacing w:val="-1"/>
          <w:sz w:val="28"/>
          <w:szCs w:val="28"/>
        </w:rPr>
        <w:t>законодательство.</w:t>
      </w:r>
    </w:p>
    <w:p w:rsidR="00BF0E48" w:rsidRDefault="00243B1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Олигополия. Особенности олигополистического рынка. </w:t>
      </w:r>
    </w:p>
    <w:p w:rsidR="00042642" w:rsidRDefault="00243B1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Система национальных счетов. Валовый внутренний продукт, как </w:t>
      </w:r>
      <w:r>
        <w:rPr>
          <w:rFonts w:eastAsia="Times New Roman"/>
          <w:color w:val="000000"/>
          <w:spacing w:val="-2"/>
          <w:sz w:val="28"/>
          <w:szCs w:val="28"/>
        </w:rPr>
        <w:t>показатель экономического роста.</w:t>
      </w:r>
    </w:p>
    <w:p w:rsidR="00042642" w:rsidRPr="00590CB3" w:rsidRDefault="0004264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  <w:r w:rsidRPr="00590CB3">
        <w:rPr>
          <w:rFonts w:eastAsia="Times New Roman"/>
          <w:color w:val="000000"/>
          <w:spacing w:val="-2"/>
          <w:sz w:val="28"/>
          <w:szCs w:val="28"/>
        </w:rPr>
        <w:t>Чистый национальный продукт, национальный доход, личный и</w:t>
      </w:r>
      <w:r w:rsidR="00590CB3" w:rsidRPr="00590CB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590CB3">
        <w:rPr>
          <w:rFonts w:eastAsia="Times New Roman"/>
          <w:color w:val="000000"/>
          <w:spacing w:val="-2"/>
          <w:sz w:val="28"/>
          <w:szCs w:val="28"/>
        </w:rPr>
        <w:t xml:space="preserve">располагаемый доход. </w:t>
      </w:r>
    </w:p>
    <w:p w:rsidR="00042642" w:rsidRPr="00590CB3" w:rsidRDefault="0004264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  <w:r w:rsidRPr="00590CB3">
        <w:rPr>
          <w:rFonts w:eastAsia="Times New Roman"/>
          <w:color w:val="000000"/>
          <w:spacing w:val="-2"/>
          <w:sz w:val="28"/>
          <w:szCs w:val="28"/>
        </w:rPr>
        <w:t>Госбюдже</w:t>
      </w:r>
      <w:proofErr w:type="gramStart"/>
      <w:r w:rsidRPr="00590CB3">
        <w:rPr>
          <w:rFonts w:eastAsia="Times New Roman"/>
          <w:color w:val="000000"/>
          <w:spacing w:val="-2"/>
          <w:sz w:val="28"/>
          <w:szCs w:val="28"/>
        </w:rPr>
        <w:t>т-</w:t>
      </w:r>
      <w:proofErr w:type="gramEnd"/>
      <w:r w:rsidRPr="00590CB3">
        <w:rPr>
          <w:rFonts w:eastAsia="Times New Roman"/>
          <w:color w:val="000000"/>
          <w:spacing w:val="-2"/>
          <w:sz w:val="28"/>
          <w:szCs w:val="28"/>
        </w:rPr>
        <w:t xml:space="preserve"> центральное звено финансовой системы государства.</w:t>
      </w:r>
      <w:r w:rsidR="00590CB3" w:rsidRPr="00590CB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590CB3">
        <w:rPr>
          <w:rFonts w:eastAsia="Times New Roman"/>
          <w:color w:val="000000"/>
          <w:spacing w:val="-2"/>
          <w:sz w:val="28"/>
          <w:szCs w:val="28"/>
        </w:rPr>
        <w:t xml:space="preserve">Доходы и расходы госбюджета. </w:t>
      </w:r>
    </w:p>
    <w:p w:rsidR="00590CB3" w:rsidRPr="00590CB3" w:rsidRDefault="00042642" w:rsidP="00BF0E48">
      <w:pPr>
        <w:numPr>
          <w:ilvl w:val="0"/>
          <w:numId w:val="3"/>
        </w:numPr>
        <w:shd w:val="clear" w:color="auto" w:fill="FFFFFF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Дефицит бюджета. Государственный долг.</w:t>
      </w:r>
    </w:p>
    <w:p w:rsidR="00590CB3" w:rsidRPr="00590CB3" w:rsidRDefault="00042642" w:rsidP="00BF0E48">
      <w:pPr>
        <w:numPr>
          <w:ilvl w:val="0"/>
          <w:numId w:val="3"/>
        </w:numPr>
        <w:shd w:val="clear" w:color="auto" w:fill="FFFFFF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Сущность и принципы налогообложения. </w:t>
      </w:r>
    </w:p>
    <w:p w:rsidR="00590CB3" w:rsidRPr="00590CB3" w:rsidRDefault="00042642" w:rsidP="00BF0E48">
      <w:pPr>
        <w:numPr>
          <w:ilvl w:val="0"/>
          <w:numId w:val="3"/>
        </w:numPr>
        <w:shd w:val="clear" w:color="auto" w:fill="FFFFFF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Инфляция. Типы инфляции и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ее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 xml:space="preserve"> последствия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 xml:space="preserve"> .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</w:p>
    <w:p w:rsidR="00590CB3" w:rsidRPr="00590CB3" w:rsidRDefault="00042642" w:rsidP="00BF0E48">
      <w:pPr>
        <w:numPr>
          <w:ilvl w:val="0"/>
          <w:numId w:val="3"/>
        </w:numPr>
        <w:shd w:val="clear" w:color="auto" w:fill="FFFFFF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Инфляция спроса и инфляция издержек. </w:t>
      </w:r>
    </w:p>
    <w:p w:rsidR="00042642" w:rsidRDefault="00042642" w:rsidP="00BF0E48">
      <w:pPr>
        <w:numPr>
          <w:ilvl w:val="0"/>
          <w:numId w:val="3"/>
        </w:numPr>
        <w:shd w:val="clear" w:color="auto" w:fill="FFFFFF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Безработица и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ее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формы.</w:t>
      </w:r>
    </w:p>
    <w:p w:rsidR="00590CB3" w:rsidRDefault="0004264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Полная занятость населения. Уровень безработицы. Закон А.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Оукена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590CB3" w:rsidRPr="00590CB3" w:rsidRDefault="0004264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Банковская система государства. Центральный банк и его функции.</w:t>
      </w:r>
    </w:p>
    <w:p w:rsidR="00042642" w:rsidRDefault="0004264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Кредитно-денежная (монетарная) политика. </w:t>
      </w:r>
    </w:p>
    <w:p w:rsidR="00042642" w:rsidRDefault="00042642" w:rsidP="00BF0E4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Фискальная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 xml:space="preserve">( 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бюджетная) политика. </w:t>
      </w:r>
    </w:p>
    <w:p w:rsidR="00042642" w:rsidRDefault="00042642" w:rsidP="00BF0E48">
      <w:pPr>
        <w:numPr>
          <w:ilvl w:val="0"/>
          <w:numId w:val="3"/>
        </w:numPr>
        <w:shd w:val="clear" w:color="auto" w:fill="FFFFFF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Фондовая биржа и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ее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функции в рыночной экономике.</w:t>
      </w:r>
    </w:p>
    <w:p w:rsidR="00042642" w:rsidRDefault="00042642">
      <w:pPr>
        <w:shd w:val="clear" w:color="auto" w:fill="FFFFFF"/>
        <w:spacing w:line="317" w:lineRule="exact"/>
        <w:ind w:left="278" w:right="499"/>
      </w:pPr>
    </w:p>
    <w:sectPr w:rsidR="00042642">
      <w:type w:val="continuous"/>
      <w:pgSz w:w="11909" w:h="16834"/>
      <w:pgMar w:top="1176" w:right="939" w:bottom="360" w:left="18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84B"/>
    <w:multiLevelType w:val="hybridMultilevel"/>
    <w:tmpl w:val="5F5C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51C43"/>
    <w:multiLevelType w:val="hybridMultilevel"/>
    <w:tmpl w:val="E49CB814"/>
    <w:lvl w:ilvl="0" w:tplc="47DC2F7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83771"/>
    <w:multiLevelType w:val="singleLevel"/>
    <w:tmpl w:val="189465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42"/>
    <w:rsid w:val="00042642"/>
    <w:rsid w:val="00243B12"/>
    <w:rsid w:val="00590CB3"/>
    <w:rsid w:val="00B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2011-10-27T10:07:00Z</dcterms:created>
  <dcterms:modified xsi:type="dcterms:W3CDTF">2011-10-27T10:16:00Z</dcterms:modified>
</cp:coreProperties>
</file>