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4C" w:rsidRDefault="0010665A" w:rsidP="00E80F9C">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ru-RU"/>
        </w:rPr>
        <w:drawing>
          <wp:anchor distT="0" distB="0" distL="114300" distR="114300" simplePos="0" relativeHeight="251661312" behindDoc="0" locked="0" layoutInCell="1" allowOverlap="1" wp14:anchorId="29D0D1A3" wp14:editId="4B073255">
            <wp:simplePos x="0" y="0"/>
            <wp:positionH relativeFrom="column">
              <wp:posOffset>241300</wp:posOffset>
            </wp:positionH>
            <wp:positionV relativeFrom="paragraph">
              <wp:posOffset>99060</wp:posOffset>
            </wp:positionV>
            <wp:extent cx="4983480" cy="2408555"/>
            <wp:effectExtent l="0" t="0" r="7620" b="0"/>
            <wp:wrapTopAndBottom/>
            <wp:docPr id="16" name="Рисунок 16" descr="C:\Users\wsm-243-01\Desktop\ддщоглпро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sm-243-01\Desktop\ддщоглпроа.png"/>
                    <pic:cNvPicPr>
                      <a:picLocks noChangeAspect="1" noChangeArrowheads="1"/>
                    </pic:cNvPicPr>
                  </pic:nvPicPr>
                  <pic:blipFill rotWithShape="1">
                    <a:blip r:embed="rId6">
                      <a:extLst>
                        <a:ext uri="{28A0092B-C50C-407E-A947-70E740481C1C}">
                          <a14:useLocalDpi xmlns:a14="http://schemas.microsoft.com/office/drawing/2010/main" val="0"/>
                        </a:ext>
                      </a:extLst>
                    </a:blip>
                    <a:srcRect r="47204" b="54571"/>
                    <a:stretch/>
                  </pic:blipFill>
                  <pic:spPr bwMode="auto">
                    <a:xfrm>
                      <a:off x="0" y="0"/>
                      <a:ext cx="4983480" cy="240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0F9C" w:rsidRDefault="00E80F9C" w:rsidP="00E80F9C">
      <w:pPr>
        <w:spacing w:after="0"/>
        <w:jc w:val="center"/>
        <w:rPr>
          <w:rFonts w:ascii="Times New Roman" w:hAnsi="Times New Roman" w:cs="Times New Roman"/>
          <w:b/>
          <w:sz w:val="28"/>
          <w:szCs w:val="28"/>
        </w:rPr>
      </w:pPr>
      <w:r w:rsidRPr="00E80F9C">
        <w:rPr>
          <w:rFonts w:ascii="Times New Roman" w:hAnsi="Times New Roman" w:cs="Times New Roman"/>
          <w:b/>
          <w:sz w:val="28"/>
          <w:szCs w:val="28"/>
        </w:rPr>
        <w:t xml:space="preserve">Примерное профессиональное комплексное задание регионального этапа Всероссийской олимпиады профессионального мастерства укрупненной группы специальностей </w:t>
      </w:r>
    </w:p>
    <w:p w:rsidR="00E80F9C" w:rsidRPr="00E80F9C" w:rsidRDefault="00E80F9C" w:rsidP="00E80F9C">
      <w:pPr>
        <w:spacing w:after="0"/>
        <w:jc w:val="center"/>
        <w:rPr>
          <w:rFonts w:ascii="Times New Roman" w:hAnsi="Times New Roman" w:cs="Times New Roman"/>
          <w:b/>
          <w:sz w:val="28"/>
          <w:szCs w:val="28"/>
        </w:rPr>
      </w:pPr>
      <w:r w:rsidRPr="00E80F9C">
        <w:rPr>
          <w:rFonts w:ascii="Times New Roman" w:hAnsi="Times New Roman" w:cs="Times New Roman"/>
          <w:b/>
          <w:sz w:val="28"/>
          <w:szCs w:val="28"/>
        </w:rPr>
        <w:t>35.00.00 Сельское, лесное и рыбное хозяйство</w:t>
      </w:r>
    </w:p>
    <w:p w:rsidR="00FF35E1" w:rsidRDefault="00E80F9C" w:rsidP="00E80F9C">
      <w:pPr>
        <w:jc w:val="center"/>
        <w:rPr>
          <w:rFonts w:ascii="Times New Roman" w:hAnsi="Times New Roman" w:cs="Times New Roman"/>
          <w:b/>
          <w:sz w:val="28"/>
          <w:szCs w:val="28"/>
        </w:rPr>
      </w:pPr>
      <w:r w:rsidRPr="00E80F9C">
        <w:rPr>
          <w:rFonts w:ascii="Times New Roman" w:hAnsi="Times New Roman" w:cs="Times New Roman"/>
          <w:b/>
          <w:sz w:val="28"/>
          <w:szCs w:val="28"/>
        </w:rPr>
        <w:t>20</w:t>
      </w:r>
      <w:r w:rsidR="00365BDB" w:rsidRPr="00365BDB">
        <w:rPr>
          <w:rFonts w:ascii="Times New Roman" w:hAnsi="Times New Roman" w:cs="Times New Roman"/>
          <w:b/>
          <w:sz w:val="28"/>
          <w:szCs w:val="28"/>
        </w:rPr>
        <w:t>20</w:t>
      </w:r>
      <w:r w:rsidRPr="00E80F9C">
        <w:rPr>
          <w:rFonts w:ascii="Times New Roman" w:hAnsi="Times New Roman" w:cs="Times New Roman"/>
          <w:b/>
          <w:sz w:val="28"/>
          <w:szCs w:val="28"/>
        </w:rPr>
        <w:t>г.</w:t>
      </w:r>
    </w:p>
    <w:p w:rsidR="00E80F9C" w:rsidRDefault="00E80F9C" w:rsidP="00E80F9C">
      <w:pPr>
        <w:spacing w:after="0"/>
        <w:ind w:firstLine="709"/>
        <w:rPr>
          <w:rFonts w:ascii="Times New Roman" w:hAnsi="Times New Roman" w:cs="Times New Roman"/>
          <w:sz w:val="28"/>
          <w:szCs w:val="28"/>
        </w:rPr>
      </w:pPr>
      <w:r w:rsidRPr="00E80F9C">
        <w:rPr>
          <w:rFonts w:ascii="Times New Roman" w:hAnsi="Times New Roman" w:cs="Times New Roman"/>
          <w:sz w:val="28"/>
          <w:szCs w:val="28"/>
          <w:u w:val="single"/>
        </w:rPr>
        <w:t>Задание I этапа</w:t>
      </w:r>
      <w:r w:rsidRPr="00E80F9C">
        <w:rPr>
          <w:rFonts w:ascii="Times New Roman" w:hAnsi="Times New Roman" w:cs="Times New Roman"/>
          <w:sz w:val="28"/>
          <w:szCs w:val="28"/>
        </w:rPr>
        <w:t xml:space="preserve"> состоит из теоретических вопросов, объединенных в тестовое задание, выполняемое на компьютере, и практических задач. С</w:t>
      </w:r>
      <w:r w:rsidRPr="00E80F9C">
        <w:rPr>
          <w:rFonts w:ascii="Times New Roman" w:hAnsi="Times New Roman" w:cs="Times New Roman"/>
          <w:sz w:val="28"/>
          <w:szCs w:val="28"/>
        </w:rPr>
        <w:t>о</w:t>
      </w:r>
      <w:r w:rsidRPr="00E80F9C">
        <w:rPr>
          <w:rFonts w:ascii="Times New Roman" w:hAnsi="Times New Roman" w:cs="Times New Roman"/>
          <w:sz w:val="28"/>
          <w:szCs w:val="28"/>
        </w:rPr>
        <w:t xml:space="preserve">держание работы охватывает область знаний и умений, являющихся общими для специальностей профильного направления 35.00.00:  </w:t>
      </w:r>
    </w:p>
    <w:p w:rsidR="00E80F9C" w:rsidRDefault="00E80F9C" w:rsidP="00E80F9C">
      <w:pPr>
        <w:spacing w:after="0"/>
        <w:ind w:firstLine="709"/>
        <w:rPr>
          <w:rFonts w:ascii="Times New Roman" w:hAnsi="Times New Roman" w:cs="Times New Roman"/>
          <w:sz w:val="28"/>
          <w:szCs w:val="28"/>
        </w:rPr>
      </w:pPr>
      <w:r w:rsidRPr="00E80F9C">
        <w:rPr>
          <w:rFonts w:ascii="Times New Roman" w:hAnsi="Times New Roman" w:cs="Times New Roman"/>
          <w:sz w:val="28"/>
          <w:szCs w:val="28"/>
        </w:rPr>
        <w:t xml:space="preserve">35.02.03 Технология деревообработки,  </w:t>
      </w:r>
    </w:p>
    <w:p w:rsidR="00E80F9C" w:rsidRDefault="00E80F9C" w:rsidP="00E80F9C">
      <w:pPr>
        <w:spacing w:after="0"/>
        <w:ind w:firstLine="709"/>
        <w:rPr>
          <w:rFonts w:ascii="Times New Roman" w:hAnsi="Times New Roman" w:cs="Times New Roman"/>
          <w:sz w:val="28"/>
          <w:szCs w:val="28"/>
        </w:rPr>
      </w:pPr>
      <w:r w:rsidRPr="00E80F9C">
        <w:rPr>
          <w:rFonts w:ascii="Times New Roman" w:hAnsi="Times New Roman" w:cs="Times New Roman"/>
          <w:sz w:val="28"/>
          <w:szCs w:val="28"/>
        </w:rPr>
        <w:t>35.02.12 Садово-парковое и ландшафтное строительство.</w:t>
      </w:r>
    </w:p>
    <w:p w:rsidR="00E80F9C" w:rsidRDefault="00E80F9C" w:rsidP="00E80F9C">
      <w:pPr>
        <w:spacing w:after="0"/>
        <w:ind w:firstLine="709"/>
        <w:rPr>
          <w:rFonts w:ascii="Times New Roman" w:hAnsi="Times New Roman" w:cs="Times New Roman"/>
          <w:sz w:val="28"/>
          <w:szCs w:val="28"/>
        </w:rPr>
      </w:pPr>
      <w:r w:rsidRPr="00E80F9C">
        <w:rPr>
          <w:rFonts w:ascii="Times New Roman" w:hAnsi="Times New Roman" w:cs="Times New Roman"/>
          <w:sz w:val="28"/>
          <w:szCs w:val="28"/>
        </w:rPr>
        <w:t xml:space="preserve">― Тестовое задание содержит 2 части - инвариантную и вариативную, всего 40 вопросов. Инвариантная часть задания «Тестирование» содержит  </w:t>
      </w:r>
      <w:r w:rsidR="000D4BB3">
        <w:rPr>
          <w:rFonts w:ascii="Times New Roman" w:hAnsi="Times New Roman" w:cs="Times New Roman"/>
          <w:sz w:val="28"/>
          <w:szCs w:val="28"/>
        </w:rPr>
        <w:t>16</w:t>
      </w:r>
      <w:r w:rsidRPr="00E80F9C">
        <w:rPr>
          <w:rFonts w:ascii="Times New Roman" w:hAnsi="Times New Roman" w:cs="Times New Roman"/>
          <w:sz w:val="28"/>
          <w:szCs w:val="28"/>
        </w:rPr>
        <w:t xml:space="preserve"> вопросов по </w:t>
      </w:r>
      <w:r w:rsidR="000D4BB3">
        <w:rPr>
          <w:rFonts w:ascii="Times New Roman" w:hAnsi="Times New Roman" w:cs="Times New Roman"/>
          <w:sz w:val="28"/>
          <w:szCs w:val="28"/>
        </w:rPr>
        <w:t xml:space="preserve">четырем </w:t>
      </w:r>
      <w:r w:rsidRPr="00E80F9C">
        <w:rPr>
          <w:rFonts w:ascii="Times New Roman" w:hAnsi="Times New Roman" w:cs="Times New Roman"/>
          <w:sz w:val="28"/>
          <w:szCs w:val="28"/>
        </w:rPr>
        <w:t xml:space="preserve"> тематическим направлениям:</w:t>
      </w:r>
    </w:p>
    <w:p w:rsidR="00E80F9C" w:rsidRDefault="00E80F9C" w:rsidP="00E80F9C">
      <w:pPr>
        <w:pStyle w:val="a3"/>
        <w:numPr>
          <w:ilvl w:val="0"/>
          <w:numId w:val="1"/>
        </w:numPr>
        <w:spacing w:after="0"/>
        <w:ind w:left="1134" w:hanging="425"/>
        <w:rPr>
          <w:rFonts w:ascii="Times New Roman" w:hAnsi="Times New Roman" w:cs="Times New Roman"/>
          <w:sz w:val="28"/>
          <w:szCs w:val="28"/>
        </w:rPr>
      </w:pPr>
      <w:r w:rsidRPr="00E80F9C">
        <w:rPr>
          <w:rFonts w:ascii="Times New Roman" w:hAnsi="Times New Roman" w:cs="Times New Roman"/>
          <w:sz w:val="28"/>
          <w:szCs w:val="28"/>
        </w:rPr>
        <w:t>Информационные технологии в профессиональной деятельности;</w:t>
      </w:r>
    </w:p>
    <w:p w:rsidR="00E80F9C" w:rsidRDefault="000D4BB3" w:rsidP="00E80F9C">
      <w:pPr>
        <w:pStyle w:val="a3"/>
        <w:numPr>
          <w:ilvl w:val="0"/>
          <w:numId w:val="1"/>
        </w:numPr>
        <w:spacing w:after="0"/>
        <w:ind w:left="1134" w:hanging="425"/>
        <w:rPr>
          <w:rFonts w:ascii="Times New Roman" w:hAnsi="Times New Roman" w:cs="Times New Roman"/>
          <w:sz w:val="28"/>
          <w:szCs w:val="28"/>
        </w:rPr>
      </w:pPr>
      <w:r>
        <w:rPr>
          <w:rFonts w:ascii="Times New Roman" w:hAnsi="Times New Roman" w:cs="Times New Roman"/>
          <w:sz w:val="28"/>
          <w:szCs w:val="28"/>
        </w:rPr>
        <w:t>Инженерная графика</w:t>
      </w:r>
      <w:r w:rsidR="00E80F9C" w:rsidRPr="00E80F9C">
        <w:rPr>
          <w:rFonts w:ascii="Times New Roman" w:hAnsi="Times New Roman" w:cs="Times New Roman"/>
          <w:sz w:val="28"/>
          <w:szCs w:val="28"/>
        </w:rPr>
        <w:t xml:space="preserve">; </w:t>
      </w:r>
    </w:p>
    <w:p w:rsidR="00E80F9C" w:rsidRDefault="00E80F9C" w:rsidP="00E80F9C">
      <w:pPr>
        <w:pStyle w:val="a3"/>
        <w:numPr>
          <w:ilvl w:val="0"/>
          <w:numId w:val="1"/>
        </w:numPr>
        <w:spacing w:after="0"/>
        <w:ind w:left="1134" w:hanging="425"/>
        <w:rPr>
          <w:rFonts w:ascii="Times New Roman" w:hAnsi="Times New Roman" w:cs="Times New Roman"/>
          <w:sz w:val="28"/>
          <w:szCs w:val="28"/>
        </w:rPr>
      </w:pPr>
      <w:r w:rsidRPr="00E80F9C">
        <w:rPr>
          <w:rFonts w:ascii="Times New Roman" w:hAnsi="Times New Roman" w:cs="Times New Roman"/>
          <w:sz w:val="28"/>
          <w:szCs w:val="28"/>
        </w:rPr>
        <w:t xml:space="preserve">Охрана труда; </w:t>
      </w:r>
    </w:p>
    <w:p w:rsidR="00E80F9C" w:rsidRDefault="00E80F9C" w:rsidP="00E80F9C">
      <w:pPr>
        <w:pStyle w:val="a3"/>
        <w:numPr>
          <w:ilvl w:val="0"/>
          <w:numId w:val="1"/>
        </w:numPr>
        <w:spacing w:after="0"/>
        <w:ind w:left="1134" w:hanging="425"/>
        <w:rPr>
          <w:rFonts w:ascii="Times New Roman" w:hAnsi="Times New Roman" w:cs="Times New Roman"/>
          <w:sz w:val="28"/>
          <w:szCs w:val="28"/>
        </w:rPr>
      </w:pPr>
      <w:r w:rsidRPr="00E80F9C">
        <w:rPr>
          <w:rFonts w:ascii="Times New Roman" w:hAnsi="Times New Roman" w:cs="Times New Roman"/>
          <w:sz w:val="28"/>
          <w:szCs w:val="28"/>
        </w:rPr>
        <w:t xml:space="preserve">Экономика и </w:t>
      </w:r>
      <w:r w:rsidR="000D4BB3">
        <w:rPr>
          <w:rFonts w:ascii="Times New Roman" w:hAnsi="Times New Roman" w:cs="Times New Roman"/>
          <w:sz w:val="28"/>
          <w:szCs w:val="28"/>
        </w:rPr>
        <w:t>Организация экономики</w:t>
      </w:r>
    </w:p>
    <w:p w:rsidR="00E80F9C" w:rsidRDefault="00E80F9C" w:rsidP="00E80F9C">
      <w:pPr>
        <w:spacing w:after="0"/>
        <w:ind w:firstLine="709"/>
        <w:rPr>
          <w:rFonts w:ascii="Times New Roman" w:hAnsi="Times New Roman" w:cs="Times New Roman"/>
          <w:sz w:val="28"/>
          <w:szCs w:val="28"/>
        </w:rPr>
      </w:pPr>
      <w:r w:rsidRPr="00E80F9C">
        <w:rPr>
          <w:rFonts w:ascii="Times New Roman" w:hAnsi="Times New Roman" w:cs="Times New Roman"/>
          <w:sz w:val="28"/>
          <w:szCs w:val="28"/>
        </w:rPr>
        <w:t>Вариативная часть  за</w:t>
      </w:r>
      <w:r w:rsidR="000D4BB3">
        <w:rPr>
          <w:rFonts w:ascii="Times New Roman" w:hAnsi="Times New Roman" w:cs="Times New Roman"/>
          <w:sz w:val="28"/>
          <w:szCs w:val="28"/>
        </w:rPr>
        <w:t>дания «Тестирование» содержит 24</w:t>
      </w:r>
      <w:r w:rsidRPr="00E80F9C">
        <w:rPr>
          <w:rFonts w:ascii="Times New Roman" w:hAnsi="Times New Roman" w:cs="Times New Roman"/>
          <w:sz w:val="28"/>
          <w:szCs w:val="28"/>
        </w:rPr>
        <w:t xml:space="preserve"> вопрос</w:t>
      </w:r>
      <w:r w:rsidR="000D4BB3">
        <w:rPr>
          <w:rFonts w:ascii="Times New Roman" w:hAnsi="Times New Roman" w:cs="Times New Roman"/>
          <w:sz w:val="28"/>
          <w:szCs w:val="28"/>
        </w:rPr>
        <w:t xml:space="preserve">а </w:t>
      </w:r>
      <w:r w:rsidRPr="00E80F9C">
        <w:rPr>
          <w:rFonts w:ascii="Times New Roman" w:hAnsi="Times New Roman" w:cs="Times New Roman"/>
          <w:sz w:val="28"/>
          <w:szCs w:val="28"/>
        </w:rPr>
        <w:t xml:space="preserve">по </w:t>
      </w:r>
      <w:r w:rsidR="000D4BB3">
        <w:rPr>
          <w:rFonts w:ascii="Times New Roman" w:hAnsi="Times New Roman" w:cs="Times New Roman"/>
          <w:sz w:val="28"/>
          <w:szCs w:val="28"/>
        </w:rPr>
        <w:t xml:space="preserve">трем </w:t>
      </w:r>
      <w:r w:rsidRPr="00E80F9C">
        <w:rPr>
          <w:rFonts w:ascii="Times New Roman" w:hAnsi="Times New Roman" w:cs="Times New Roman"/>
          <w:sz w:val="28"/>
          <w:szCs w:val="28"/>
        </w:rPr>
        <w:t xml:space="preserve"> тематическим направлениям. </w:t>
      </w:r>
    </w:p>
    <w:p w:rsidR="00E80F9C" w:rsidRDefault="00E80F9C" w:rsidP="00E80F9C">
      <w:pPr>
        <w:ind w:firstLine="709"/>
        <w:rPr>
          <w:rFonts w:ascii="Times New Roman" w:hAnsi="Times New Roman" w:cs="Times New Roman"/>
          <w:sz w:val="28"/>
          <w:szCs w:val="28"/>
        </w:rPr>
      </w:pPr>
      <w:r w:rsidRPr="00E80F9C">
        <w:rPr>
          <w:rFonts w:ascii="Times New Roman" w:hAnsi="Times New Roman" w:cs="Times New Roman"/>
          <w:sz w:val="28"/>
          <w:szCs w:val="28"/>
        </w:rPr>
        <w:t>Индивидуальное тестовое задание состоит из 40 вопросов и оценивае</w:t>
      </w:r>
      <w:r w:rsidRPr="00E80F9C">
        <w:rPr>
          <w:rFonts w:ascii="Times New Roman" w:hAnsi="Times New Roman" w:cs="Times New Roman"/>
          <w:sz w:val="28"/>
          <w:szCs w:val="28"/>
        </w:rPr>
        <w:t>т</w:t>
      </w:r>
      <w:r w:rsidRPr="00E80F9C">
        <w:rPr>
          <w:rFonts w:ascii="Times New Roman" w:hAnsi="Times New Roman" w:cs="Times New Roman"/>
          <w:sz w:val="28"/>
          <w:szCs w:val="28"/>
        </w:rPr>
        <w:t xml:space="preserve">ся 10 баллами. Время выполнения тестового задания 45 минут. </w:t>
      </w:r>
    </w:p>
    <w:p w:rsidR="000D28FD" w:rsidRDefault="000D28FD" w:rsidP="00E80F9C">
      <w:pPr>
        <w:spacing w:after="0"/>
        <w:ind w:firstLine="709"/>
        <w:jc w:val="center"/>
        <w:rPr>
          <w:rFonts w:ascii="Times New Roman" w:hAnsi="Times New Roman" w:cs="Times New Roman"/>
          <w:b/>
          <w:sz w:val="28"/>
          <w:szCs w:val="28"/>
        </w:rPr>
      </w:pPr>
    </w:p>
    <w:p w:rsidR="000D28FD" w:rsidRDefault="000D28FD" w:rsidP="00E80F9C">
      <w:pPr>
        <w:spacing w:after="0"/>
        <w:ind w:firstLine="709"/>
        <w:jc w:val="center"/>
        <w:rPr>
          <w:rFonts w:ascii="Times New Roman" w:hAnsi="Times New Roman" w:cs="Times New Roman"/>
          <w:b/>
          <w:sz w:val="28"/>
          <w:szCs w:val="28"/>
        </w:rPr>
      </w:pPr>
    </w:p>
    <w:p w:rsidR="000D28FD" w:rsidRDefault="000D28FD" w:rsidP="00E80F9C">
      <w:pPr>
        <w:spacing w:after="0"/>
        <w:ind w:firstLine="709"/>
        <w:jc w:val="center"/>
        <w:rPr>
          <w:rFonts w:ascii="Times New Roman" w:hAnsi="Times New Roman" w:cs="Times New Roman"/>
          <w:b/>
          <w:sz w:val="28"/>
          <w:szCs w:val="28"/>
        </w:rPr>
      </w:pPr>
    </w:p>
    <w:p w:rsidR="000D28FD" w:rsidRDefault="000D28FD" w:rsidP="00E80F9C">
      <w:pPr>
        <w:spacing w:after="0"/>
        <w:ind w:firstLine="709"/>
        <w:jc w:val="center"/>
        <w:rPr>
          <w:rFonts w:ascii="Times New Roman" w:hAnsi="Times New Roman" w:cs="Times New Roman"/>
          <w:b/>
          <w:sz w:val="28"/>
          <w:szCs w:val="28"/>
        </w:rPr>
      </w:pPr>
    </w:p>
    <w:p w:rsidR="00E80F9C" w:rsidRPr="00E80F9C" w:rsidRDefault="00E80F9C" w:rsidP="000D4BB3">
      <w:pPr>
        <w:spacing w:after="0"/>
        <w:ind w:firstLine="709"/>
        <w:jc w:val="center"/>
        <w:rPr>
          <w:rFonts w:ascii="Times New Roman" w:hAnsi="Times New Roman" w:cs="Times New Roman"/>
          <w:b/>
          <w:sz w:val="28"/>
          <w:szCs w:val="28"/>
        </w:rPr>
      </w:pPr>
      <w:r w:rsidRPr="00E80F9C">
        <w:rPr>
          <w:rFonts w:ascii="Times New Roman" w:hAnsi="Times New Roman" w:cs="Times New Roman"/>
          <w:b/>
          <w:sz w:val="28"/>
          <w:szCs w:val="28"/>
        </w:rPr>
        <w:lastRenderedPageBreak/>
        <w:t>ВОПРОСЫ ТЕСТОВОГО ЗАДАНИЯ</w:t>
      </w:r>
    </w:p>
    <w:p w:rsidR="00E80F9C" w:rsidRDefault="005D494C" w:rsidP="000D4BB3">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ИНВАРИАНТНАЯ</w:t>
      </w:r>
      <w:r w:rsidR="00E80F9C" w:rsidRPr="00E80F9C">
        <w:rPr>
          <w:rFonts w:ascii="Times New Roman" w:hAnsi="Times New Roman" w:cs="Times New Roman"/>
          <w:sz w:val="28"/>
          <w:szCs w:val="28"/>
        </w:rPr>
        <w:t xml:space="preserve"> </w:t>
      </w:r>
      <w:r w:rsidR="00E80F9C" w:rsidRPr="00E80F9C">
        <w:rPr>
          <w:rFonts w:ascii="Times New Roman" w:hAnsi="Times New Roman" w:cs="Times New Roman"/>
          <w:b/>
          <w:sz w:val="28"/>
          <w:szCs w:val="28"/>
        </w:rPr>
        <w:t>ЧАСТЬ</w:t>
      </w:r>
    </w:p>
    <w:p w:rsidR="000D28FD" w:rsidRPr="000D28FD" w:rsidRDefault="000D28FD" w:rsidP="00EE286F">
      <w:pPr>
        <w:numPr>
          <w:ilvl w:val="0"/>
          <w:numId w:val="2"/>
        </w:numPr>
        <w:spacing w:after="0" w:line="312" w:lineRule="auto"/>
        <w:ind w:left="284" w:hanging="284"/>
        <w:rPr>
          <w:rFonts w:ascii="Times New Roman" w:eastAsia="Times New Roman" w:hAnsi="Times New Roman" w:cs="Times New Roman"/>
          <w:b/>
          <w:sz w:val="28"/>
          <w:szCs w:val="28"/>
          <w:lang w:eastAsia="ru-RU"/>
        </w:rPr>
      </w:pPr>
      <w:r w:rsidRPr="000D28FD">
        <w:rPr>
          <w:rFonts w:ascii="Times New Roman" w:eastAsia="Times New Roman" w:hAnsi="Times New Roman" w:cs="Times New Roman"/>
          <w:b/>
          <w:sz w:val="28"/>
          <w:szCs w:val="28"/>
          <w:lang w:eastAsia="ru-RU"/>
        </w:rPr>
        <w:t>Укажите название команды, выделенной на рисунке:</w:t>
      </w:r>
    </w:p>
    <w:p w:rsidR="000D28FD" w:rsidRPr="000D28FD" w:rsidRDefault="000D28FD" w:rsidP="000D28FD">
      <w:pPr>
        <w:spacing w:after="0" w:line="312" w:lineRule="auto"/>
        <w:rPr>
          <w:rFonts w:ascii="Times New Roman" w:eastAsia="Times New Roman" w:hAnsi="Times New Roman" w:cs="Times New Roman"/>
          <w:sz w:val="24"/>
          <w:szCs w:val="24"/>
          <w:lang w:eastAsia="ru-RU"/>
        </w:rPr>
      </w:pPr>
    </w:p>
    <w:p w:rsidR="000D28FD" w:rsidRPr="000D28FD" w:rsidRDefault="000D28FD" w:rsidP="000D28FD">
      <w:pPr>
        <w:spacing w:after="0" w:line="312" w:lineRule="auto"/>
        <w:rPr>
          <w:rFonts w:ascii="Times New Roman" w:eastAsia="Times New Roman" w:hAnsi="Times New Roman" w:cs="Times New Roman"/>
          <w:sz w:val="24"/>
          <w:szCs w:val="24"/>
          <w:lang w:eastAsia="ru-RU"/>
        </w:rPr>
      </w:pPr>
      <w:r w:rsidRPr="000D28F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97FE4E" wp14:editId="3403FFE8">
                <wp:simplePos x="0" y="0"/>
                <wp:positionH relativeFrom="column">
                  <wp:posOffset>1713204</wp:posOffset>
                </wp:positionH>
                <wp:positionV relativeFrom="paragraph">
                  <wp:posOffset>191669</wp:posOffset>
                </wp:positionV>
                <wp:extent cx="457200" cy="3429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457200" cy="3429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2" o:spid="_x0000_s1026" style="position:absolute;margin-left:134.9pt;margin-top:15.1pt;width:36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" filled="f" strokecolor="red" strokeweight="2pt"/>
            </w:pict>
          </mc:Fallback>
        </mc:AlternateContent>
      </w:r>
      <w:r w:rsidRPr="000D28FD">
        <w:rPr>
          <w:rFonts w:ascii="Times New Roman" w:eastAsia="Times New Roman" w:hAnsi="Times New Roman" w:cs="Times New Roman"/>
          <w:noProof/>
          <w:sz w:val="24"/>
          <w:szCs w:val="24"/>
          <w:lang w:eastAsia="ru-RU"/>
        </w:rPr>
        <w:drawing>
          <wp:inline distT="0" distB="0" distL="0" distR="0" wp14:anchorId="187D2DA4" wp14:editId="154CB590">
            <wp:extent cx="3811219" cy="8972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809443" cy="896842"/>
                    </a:xfrm>
                    <a:prstGeom prst="rect">
                      <a:avLst/>
                    </a:prstGeom>
                  </pic:spPr>
                </pic:pic>
              </a:graphicData>
            </a:graphic>
          </wp:inline>
        </w:drawing>
      </w:r>
    </w:p>
    <w:p w:rsidR="000D28FD" w:rsidRPr="000D28FD" w:rsidRDefault="000D28FD" w:rsidP="00EE286F">
      <w:pPr>
        <w:numPr>
          <w:ilvl w:val="0"/>
          <w:numId w:val="5"/>
        </w:numPr>
        <w:spacing w:after="0" w:line="312" w:lineRule="auto"/>
        <w:rPr>
          <w:rFonts w:ascii="Times New Roman" w:eastAsia="Times New Roman" w:hAnsi="Times New Roman" w:cs="Times New Roman"/>
          <w:sz w:val="28"/>
          <w:szCs w:val="28"/>
          <w:lang w:eastAsia="ru-RU"/>
        </w:rPr>
      </w:pPr>
      <w:r w:rsidRPr="000D28FD">
        <w:rPr>
          <w:rFonts w:ascii="Times New Roman" w:eastAsia="Times New Roman" w:hAnsi="Times New Roman" w:cs="Times New Roman"/>
          <w:sz w:val="28"/>
          <w:szCs w:val="28"/>
          <w:lang w:eastAsia="ru-RU"/>
        </w:rPr>
        <w:t>Маркеры</w:t>
      </w:r>
    </w:p>
    <w:p w:rsidR="000D28FD" w:rsidRPr="000D28FD" w:rsidRDefault="000D28FD" w:rsidP="00EE286F">
      <w:pPr>
        <w:numPr>
          <w:ilvl w:val="0"/>
          <w:numId w:val="5"/>
        </w:numPr>
        <w:spacing w:after="0" w:line="312" w:lineRule="auto"/>
        <w:rPr>
          <w:rFonts w:ascii="Times New Roman" w:eastAsia="Times New Roman" w:hAnsi="Times New Roman" w:cs="Times New Roman"/>
          <w:sz w:val="28"/>
          <w:szCs w:val="28"/>
          <w:lang w:eastAsia="ru-RU"/>
        </w:rPr>
      </w:pPr>
      <w:r w:rsidRPr="000D28FD">
        <w:rPr>
          <w:rFonts w:ascii="Times New Roman" w:eastAsia="Times New Roman" w:hAnsi="Times New Roman" w:cs="Times New Roman"/>
          <w:sz w:val="28"/>
          <w:szCs w:val="28"/>
          <w:lang w:eastAsia="ru-RU"/>
        </w:rPr>
        <w:t>Нумерация</w:t>
      </w:r>
    </w:p>
    <w:p w:rsidR="000D28FD" w:rsidRPr="000D28FD" w:rsidRDefault="000D28FD" w:rsidP="00EE286F">
      <w:pPr>
        <w:numPr>
          <w:ilvl w:val="0"/>
          <w:numId w:val="5"/>
        </w:numPr>
        <w:spacing w:after="0" w:line="312" w:lineRule="auto"/>
        <w:rPr>
          <w:rFonts w:ascii="Times New Roman" w:eastAsia="Times New Roman" w:hAnsi="Times New Roman" w:cs="Times New Roman"/>
          <w:sz w:val="28"/>
          <w:szCs w:val="28"/>
          <w:lang w:eastAsia="ru-RU"/>
        </w:rPr>
      </w:pPr>
      <w:r w:rsidRPr="000D28FD">
        <w:rPr>
          <w:rFonts w:ascii="Times New Roman" w:eastAsia="Times New Roman" w:hAnsi="Times New Roman" w:cs="Times New Roman"/>
          <w:sz w:val="28"/>
          <w:szCs w:val="28"/>
          <w:lang w:eastAsia="ru-RU"/>
        </w:rPr>
        <w:t>Многоуровневый список</w:t>
      </w:r>
    </w:p>
    <w:p w:rsidR="000D28FD" w:rsidRPr="000D28FD" w:rsidRDefault="000D28FD" w:rsidP="000D28FD">
      <w:pPr>
        <w:rPr>
          <w:rFonts w:ascii="Times New Roman" w:eastAsia="Calibri" w:hAnsi="Times New Roman" w:cs="Times New Roman"/>
          <w:b/>
          <w:sz w:val="28"/>
          <w:szCs w:val="28"/>
        </w:rPr>
      </w:pPr>
      <w:r w:rsidRPr="000D28FD">
        <w:rPr>
          <w:rFonts w:ascii="Times New Roman" w:eastAsia="Calibri" w:hAnsi="Times New Roman" w:cs="Times New Roman"/>
          <w:b/>
          <w:sz w:val="28"/>
          <w:szCs w:val="28"/>
        </w:rPr>
        <w:t>2.Часть капитала, которая в течение каждого кругооборота  полностью входит в стоимость готового товара:</w:t>
      </w:r>
    </w:p>
    <w:p w:rsidR="000D28FD" w:rsidRPr="000D28FD" w:rsidRDefault="000D28FD" w:rsidP="00EE286F">
      <w:pPr>
        <w:numPr>
          <w:ilvl w:val="0"/>
          <w:numId w:val="6"/>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 xml:space="preserve"> основной капитал</w:t>
      </w:r>
    </w:p>
    <w:p w:rsidR="000D28FD" w:rsidRPr="000D28FD" w:rsidRDefault="000D28FD" w:rsidP="00EE286F">
      <w:pPr>
        <w:numPr>
          <w:ilvl w:val="0"/>
          <w:numId w:val="6"/>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ссудный капитал</w:t>
      </w:r>
    </w:p>
    <w:p w:rsidR="000D28FD" w:rsidRPr="000D28FD" w:rsidRDefault="000D28FD" w:rsidP="00EE286F">
      <w:pPr>
        <w:numPr>
          <w:ilvl w:val="0"/>
          <w:numId w:val="6"/>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 xml:space="preserve"> производительный капитал</w:t>
      </w:r>
    </w:p>
    <w:p w:rsidR="000D28FD" w:rsidRDefault="000D28FD" w:rsidP="00EE286F">
      <w:pPr>
        <w:numPr>
          <w:ilvl w:val="0"/>
          <w:numId w:val="6"/>
        </w:numPr>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оборотный капитал</w:t>
      </w:r>
    </w:p>
    <w:p w:rsidR="000D28FD" w:rsidRPr="000D28FD" w:rsidRDefault="000D28FD" w:rsidP="000D28FD">
      <w:pPr>
        <w:ind w:left="720"/>
        <w:contextualSpacing/>
        <w:rPr>
          <w:rFonts w:ascii="Times New Roman" w:eastAsia="Calibri" w:hAnsi="Times New Roman" w:cs="Times New Roman"/>
          <w:sz w:val="28"/>
          <w:szCs w:val="28"/>
        </w:rPr>
      </w:pPr>
    </w:p>
    <w:p w:rsidR="000D28FD" w:rsidRPr="000D28FD" w:rsidRDefault="000D28FD" w:rsidP="000D28FD">
      <w:pPr>
        <w:widowControl w:val="0"/>
        <w:suppressAutoHyphens/>
        <w:autoSpaceDN w:val="0"/>
        <w:textAlignment w:val="baseline"/>
        <w:rPr>
          <w:rFonts w:ascii="Times New Roman" w:eastAsia="文泉驛微米黑" w:hAnsi="Times New Roman" w:cs="Times New Roman"/>
          <w:b/>
          <w:kern w:val="3"/>
          <w:sz w:val="28"/>
          <w:szCs w:val="28"/>
        </w:rPr>
      </w:pPr>
      <w:r w:rsidRPr="000D28FD">
        <w:rPr>
          <w:rFonts w:ascii="Times New Roman" w:eastAsia="文泉驛微米黑" w:hAnsi="Times New Roman" w:cs="Times New Roman"/>
          <w:b/>
          <w:kern w:val="3"/>
          <w:sz w:val="28"/>
          <w:szCs w:val="28"/>
        </w:rPr>
        <w:t>3.Какой линией показывают невидимый контур на чертеже?</w:t>
      </w:r>
    </w:p>
    <w:p w:rsidR="000D28FD" w:rsidRPr="000D28FD" w:rsidRDefault="000D28FD" w:rsidP="00EE286F">
      <w:pPr>
        <w:numPr>
          <w:ilvl w:val="0"/>
          <w:numId w:val="7"/>
        </w:numPr>
        <w:contextualSpacing/>
        <w:rPr>
          <w:rFonts w:ascii="Times New Roman" w:eastAsia="Calibri" w:hAnsi="Times New Roman" w:cs="Times New Roman"/>
          <w:sz w:val="24"/>
          <w:szCs w:val="24"/>
        </w:rPr>
      </w:pPr>
      <w:r w:rsidRPr="000D28FD">
        <w:rPr>
          <w:rFonts w:ascii="Times New Roman" w:eastAsia="Calibri" w:hAnsi="Times New Roman" w:cs="Times New Roman"/>
          <w:sz w:val="24"/>
          <w:szCs w:val="24"/>
        </w:rPr>
        <w:t xml:space="preserve">  </w:t>
      </w:r>
      <w:r w:rsidRPr="000D28FD">
        <w:rPr>
          <w:rFonts w:ascii="Times New Roman" w:eastAsia="Calibri" w:hAnsi="Times New Roman" w:cs="Times New Roman"/>
          <w:noProof/>
          <w:sz w:val="24"/>
          <w:szCs w:val="24"/>
          <w:lang w:eastAsia="ru-RU"/>
        </w:rPr>
        <w:drawing>
          <wp:inline distT="0" distB="0" distL="0" distR="0" wp14:anchorId="3ADE05A4" wp14:editId="728B447C">
            <wp:extent cx="1327785" cy="437515"/>
            <wp:effectExtent l="1905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7785" cy="437515"/>
                    </a:xfrm>
                    <a:prstGeom prst="rect">
                      <a:avLst/>
                    </a:prstGeom>
                    <a:noFill/>
                    <a:ln w="9525">
                      <a:noFill/>
                      <a:miter lim="800000"/>
                      <a:headEnd/>
                      <a:tailEnd/>
                    </a:ln>
                  </pic:spPr>
                </pic:pic>
              </a:graphicData>
            </a:graphic>
          </wp:inline>
        </w:drawing>
      </w:r>
    </w:p>
    <w:p w:rsidR="000D28FD" w:rsidRPr="000D28FD" w:rsidRDefault="000D28FD" w:rsidP="00EE286F">
      <w:pPr>
        <w:numPr>
          <w:ilvl w:val="0"/>
          <w:numId w:val="7"/>
        </w:numPr>
        <w:contextualSpacing/>
        <w:rPr>
          <w:rFonts w:ascii="Times New Roman" w:eastAsia="Calibri" w:hAnsi="Times New Roman" w:cs="Times New Roman"/>
          <w:sz w:val="24"/>
          <w:szCs w:val="24"/>
        </w:rPr>
      </w:pPr>
      <w:r w:rsidRPr="000D28FD">
        <w:rPr>
          <w:rFonts w:ascii="Times New Roman" w:eastAsia="Calibri" w:hAnsi="Times New Roman" w:cs="Times New Roman"/>
          <w:sz w:val="24"/>
          <w:szCs w:val="24"/>
        </w:rPr>
        <w:t xml:space="preserve">  </w:t>
      </w:r>
      <w:r w:rsidRPr="000D28FD">
        <w:rPr>
          <w:rFonts w:ascii="Times New Roman" w:eastAsia="Calibri" w:hAnsi="Times New Roman" w:cs="Times New Roman"/>
          <w:noProof/>
          <w:sz w:val="24"/>
          <w:szCs w:val="24"/>
          <w:lang w:eastAsia="ru-RU"/>
        </w:rPr>
        <w:drawing>
          <wp:inline distT="0" distB="0" distL="0" distR="0" wp14:anchorId="63CF3611" wp14:editId="1F5A0F1B">
            <wp:extent cx="1326363" cy="448502"/>
            <wp:effectExtent l="19050" t="0" r="7137" b="0"/>
            <wp:docPr id="3" name="Рисунок 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cstate="print"/>
                    <a:stretch>
                      <a:fillRect/>
                    </a:stretch>
                  </pic:blipFill>
                  <pic:spPr>
                    <a:xfrm>
                      <a:off x="0" y="0"/>
                      <a:ext cx="1330952" cy="450054"/>
                    </a:xfrm>
                    <a:prstGeom prst="rect">
                      <a:avLst/>
                    </a:prstGeom>
                  </pic:spPr>
                </pic:pic>
              </a:graphicData>
            </a:graphic>
          </wp:inline>
        </w:drawing>
      </w:r>
    </w:p>
    <w:p w:rsidR="000D28FD" w:rsidRPr="000D28FD" w:rsidRDefault="000D28FD" w:rsidP="00EE286F">
      <w:pPr>
        <w:numPr>
          <w:ilvl w:val="0"/>
          <w:numId w:val="7"/>
        </w:numPr>
        <w:contextualSpacing/>
        <w:rPr>
          <w:rFonts w:ascii="Times New Roman" w:eastAsia="Calibri" w:hAnsi="Times New Roman" w:cs="Times New Roman"/>
          <w:sz w:val="24"/>
          <w:szCs w:val="24"/>
        </w:rPr>
      </w:pPr>
      <w:r w:rsidRPr="000D28FD">
        <w:rPr>
          <w:rFonts w:ascii="Times New Roman" w:eastAsia="Calibri" w:hAnsi="Times New Roman" w:cs="Times New Roman"/>
          <w:sz w:val="24"/>
          <w:szCs w:val="24"/>
        </w:rPr>
        <w:t xml:space="preserve">  </w:t>
      </w:r>
      <w:r w:rsidRPr="000D28FD">
        <w:rPr>
          <w:rFonts w:ascii="Times New Roman" w:eastAsia="Calibri" w:hAnsi="Times New Roman" w:cs="Times New Roman"/>
          <w:noProof/>
          <w:sz w:val="24"/>
          <w:szCs w:val="24"/>
          <w:lang w:eastAsia="ru-RU"/>
        </w:rPr>
        <w:drawing>
          <wp:inline distT="0" distB="0" distL="0" distR="0" wp14:anchorId="5D024BFC" wp14:editId="3C29DFD5">
            <wp:extent cx="1351915" cy="445135"/>
            <wp:effectExtent l="19050" t="0" r="63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51915" cy="445135"/>
                    </a:xfrm>
                    <a:prstGeom prst="rect">
                      <a:avLst/>
                    </a:prstGeom>
                    <a:noFill/>
                    <a:ln w="9525">
                      <a:noFill/>
                      <a:miter lim="800000"/>
                      <a:headEnd/>
                      <a:tailEnd/>
                    </a:ln>
                  </pic:spPr>
                </pic:pic>
              </a:graphicData>
            </a:graphic>
          </wp:inline>
        </w:drawing>
      </w:r>
    </w:p>
    <w:p w:rsidR="000D28FD" w:rsidRDefault="000D28FD" w:rsidP="00EE286F">
      <w:pPr>
        <w:numPr>
          <w:ilvl w:val="0"/>
          <w:numId w:val="7"/>
        </w:numPr>
        <w:contextualSpacing/>
        <w:rPr>
          <w:rFonts w:ascii="Times New Roman" w:eastAsia="文泉驛微米黑" w:hAnsi="Times New Roman" w:cs="Times New Roman"/>
          <w:kern w:val="3"/>
          <w:sz w:val="24"/>
          <w:szCs w:val="24"/>
        </w:rPr>
      </w:pPr>
      <w:r w:rsidRPr="000D28FD">
        <w:rPr>
          <w:rFonts w:ascii="Times New Roman" w:eastAsia="文泉驛微米黑" w:hAnsi="Times New Roman" w:cs="Times New Roman"/>
          <w:kern w:val="3"/>
          <w:sz w:val="24"/>
          <w:szCs w:val="24"/>
        </w:rPr>
        <w:t xml:space="preserve"> </w:t>
      </w:r>
      <w:r w:rsidRPr="000D28FD">
        <w:rPr>
          <w:rFonts w:ascii="Times New Roman" w:eastAsia="文泉驛微米黑" w:hAnsi="Times New Roman" w:cs="Times New Roman"/>
          <w:noProof/>
          <w:kern w:val="3"/>
          <w:sz w:val="24"/>
          <w:szCs w:val="24"/>
          <w:lang w:eastAsia="ru-RU"/>
        </w:rPr>
        <w:t xml:space="preserve"> </w:t>
      </w:r>
      <w:r w:rsidRPr="000D28FD">
        <w:rPr>
          <w:rFonts w:ascii="Times New Roman" w:eastAsia="文泉驛微米黑" w:hAnsi="Times New Roman" w:cs="Times New Roman"/>
          <w:noProof/>
          <w:kern w:val="3"/>
          <w:sz w:val="24"/>
          <w:szCs w:val="24"/>
          <w:lang w:eastAsia="ru-RU"/>
        </w:rPr>
        <w:drawing>
          <wp:inline distT="0" distB="0" distL="0" distR="0" wp14:anchorId="2D7CCDB0" wp14:editId="27EBB494">
            <wp:extent cx="1336040" cy="43751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36040" cy="437515"/>
                    </a:xfrm>
                    <a:prstGeom prst="rect">
                      <a:avLst/>
                    </a:prstGeom>
                    <a:noFill/>
                    <a:ln w="9525">
                      <a:noFill/>
                      <a:miter lim="800000"/>
                      <a:headEnd/>
                      <a:tailEnd/>
                    </a:ln>
                  </pic:spPr>
                </pic:pic>
              </a:graphicData>
            </a:graphic>
          </wp:inline>
        </w:drawing>
      </w:r>
    </w:p>
    <w:p w:rsidR="000D28FD" w:rsidRPr="000D28FD" w:rsidRDefault="000D28FD" w:rsidP="000D28FD">
      <w:pPr>
        <w:ind w:left="720"/>
        <w:contextualSpacing/>
        <w:rPr>
          <w:rFonts w:ascii="Times New Roman" w:eastAsia="文泉驛微米黑" w:hAnsi="Times New Roman" w:cs="Times New Roman"/>
          <w:kern w:val="3"/>
          <w:sz w:val="24"/>
          <w:szCs w:val="24"/>
        </w:rPr>
      </w:pPr>
    </w:p>
    <w:p w:rsidR="000D28FD" w:rsidRPr="000D28FD" w:rsidRDefault="000D28FD" w:rsidP="000D28FD">
      <w:pPr>
        <w:spacing w:after="0" w:line="360" w:lineRule="auto"/>
        <w:contextualSpacing/>
        <w:rPr>
          <w:rFonts w:ascii="Times New Roman" w:eastAsia="Times New Roman" w:hAnsi="Times New Roman" w:cs="Times New Roman"/>
          <w:b/>
          <w:sz w:val="28"/>
          <w:szCs w:val="28"/>
          <w:lang w:eastAsia="ru-RU"/>
        </w:rPr>
      </w:pPr>
      <w:r w:rsidRPr="000D28FD">
        <w:rPr>
          <w:rFonts w:ascii="Times New Roman" w:eastAsia="Times New Roman" w:hAnsi="Times New Roman" w:cs="Times New Roman"/>
          <w:b/>
          <w:sz w:val="28"/>
          <w:szCs w:val="28"/>
          <w:lang w:eastAsia="ru-RU"/>
        </w:rPr>
        <w:t>4. Что является средством коллективной защиты?</w:t>
      </w:r>
    </w:p>
    <w:p w:rsidR="000D28FD" w:rsidRPr="000D28FD" w:rsidRDefault="000D28FD" w:rsidP="00EE286F">
      <w:pPr>
        <w:numPr>
          <w:ilvl w:val="0"/>
          <w:numId w:val="8"/>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 xml:space="preserve"> ватно-марлевая повязка</w:t>
      </w:r>
    </w:p>
    <w:p w:rsidR="000D28FD" w:rsidRPr="000D28FD" w:rsidRDefault="000D28FD" w:rsidP="00EE286F">
      <w:pPr>
        <w:numPr>
          <w:ilvl w:val="0"/>
          <w:numId w:val="8"/>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 xml:space="preserve"> каска</w:t>
      </w:r>
    </w:p>
    <w:p w:rsidR="000D28FD" w:rsidRPr="000D28FD" w:rsidRDefault="000D28FD" w:rsidP="00EE286F">
      <w:pPr>
        <w:numPr>
          <w:ilvl w:val="0"/>
          <w:numId w:val="8"/>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 xml:space="preserve"> система вентиляции</w:t>
      </w:r>
    </w:p>
    <w:p w:rsidR="000D28FD" w:rsidRPr="000D28FD" w:rsidRDefault="000D28FD" w:rsidP="00EE286F">
      <w:pPr>
        <w:numPr>
          <w:ilvl w:val="0"/>
          <w:numId w:val="8"/>
        </w:numPr>
        <w:contextualSpacing/>
        <w:rPr>
          <w:rFonts w:ascii="Times New Roman" w:eastAsia="Calibri" w:hAnsi="Times New Roman" w:cs="Times New Roman"/>
          <w:sz w:val="28"/>
          <w:szCs w:val="28"/>
        </w:rPr>
      </w:pPr>
      <w:r w:rsidRPr="000D28FD">
        <w:rPr>
          <w:rFonts w:ascii="Times New Roman" w:eastAsia="Calibri" w:hAnsi="Times New Roman" w:cs="Times New Roman"/>
          <w:sz w:val="28"/>
          <w:szCs w:val="28"/>
        </w:rPr>
        <w:t xml:space="preserve"> штыковая лопата</w:t>
      </w:r>
    </w:p>
    <w:p w:rsidR="000D28FD" w:rsidRPr="000D28FD" w:rsidRDefault="000D28FD" w:rsidP="000D28FD">
      <w:pPr>
        <w:spacing w:after="0" w:line="360" w:lineRule="auto"/>
        <w:ind w:firstLine="709"/>
        <w:contextualSpacing/>
        <w:rPr>
          <w:rFonts w:ascii="Times New Roman" w:eastAsia="Times New Roman" w:hAnsi="Times New Roman" w:cs="Times New Roman"/>
          <w:sz w:val="24"/>
          <w:szCs w:val="24"/>
          <w:lang w:eastAsia="ru-RU"/>
        </w:rPr>
      </w:pPr>
    </w:p>
    <w:p w:rsidR="000D28FD" w:rsidRPr="000D28FD" w:rsidRDefault="000D28FD" w:rsidP="000D28FD">
      <w:pPr>
        <w:pBdr>
          <w:bottom w:val="single" w:sz="12" w:space="1" w:color="auto"/>
        </w:pBdr>
        <w:spacing w:after="0" w:line="312" w:lineRule="auto"/>
        <w:rPr>
          <w:rFonts w:ascii="Times New Roman" w:eastAsia="Times New Roman" w:hAnsi="Times New Roman" w:cs="Times New Roman"/>
          <w:b/>
          <w:sz w:val="28"/>
          <w:szCs w:val="28"/>
          <w:lang w:eastAsia="ru-RU"/>
        </w:rPr>
      </w:pPr>
      <w:r w:rsidRPr="000D28FD">
        <w:rPr>
          <w:rFonts w:ascii="Times New Roman" w:hAnsi="Times New Roman" w:cs="Times New Roman"/>
          <w:b/>
          <w:sz w:val="28"/>
          <w:szCs w:val="28"/>
        </w:rPr>
        <w:t xml:space="preserve">5. </w:t>
      </w:r>
      <w:r w:rsidRPr="000D28FD">
        <w:rPr>
          <w:rFonts w:ascii="Times New Roman" w:eastAsia="Times New Roman" w:hAnsi="Times New Roman" w:cs="Times New Roman"/>
          <w:b/>
          <w:sz w:val="28"/>
          <w:szCs w:val="28"/>
          <w:lang w:eastAsia="ru-RU"/>
        </w:rPr>
        <w:t>Совокупность ячеек, образующих в таблице область прямоугольной формы, называется</w:t>
      </w:r>
    </w:p>
    <w:p w:rsidR="000D28FD" w:rsidRPr="000D28FD" w:rsidRDefault="000D28FD" w:rsidP="000D28FD">
      <w:pPr>
        <w:spacing w:after="0" w:line="312" w:lineRule="auto"/>
        <w:rPr>
          <w:rFonts w:ascii="Times New Roman" w:eastAsia="Times New Roman" w:hAnsi="Times New Roman" w:cs="Times New Roman"/>
          <w:color w:val="000000" w:themeColor="text1"/>
          <w:sz w:val="24"/>
          <w:szCs w:val="24"/>
          <w:lang w:eastAsia="ru-RU"/>
        </w:rPr>
      </w:pPr>
    </w:p>
    <w:p w:rsidR="000D28FD" w:rsidRPr="000D28FD" w:rsidRDefault="000D28FD" w:rsidP="000D28FD">
      <w:pPr>
        <w:suppressAutoHyphens/>
        <w:autoSpaceDN w:val="0"/>
        <w:spacing w:after="0" w:line="360" w:lineRule="auto"/>
        <w:ind w:left="-45"/>
        <w:textAlignment w:val="baseline"/>
        <w:rPr>
          <w:rFonts w:ascii="Times New Roman" w:eastAsia="Times New Roman" w:hAnsi="Times New Roman" w:cs="Times New Roman"/>
          <w:b/>
          <w:kern w:val="3"/>
          <w:sz w:val="28"/>
          <w:szCs w:val="28"/>
          <w:lang w:eastAsia="zh-CN"/>
        </w:rPr>
      </w:pPr>
      <w:r w:rsidRPr="000D28FD">
        <w:rPr>
          <w:rFonts w:ascii="Times New Roman" w:eastAsia="Times New Roman" w:hAnsi="Times New Roman" w:cs="Times New Roman"/>
          <w:b/>
          <w:color w:val="000000" w:themeColor="text1"/>
          <w:kern w:val="3"/>
          <w:sz w:val="28"/>
          <w:szCs w:val="28"/>
          <w:lang w:eastAsia="ru-RU"/>
        </w:rPr>
        <w:lastRenderedPageBreak/>
        <w:t xml:space="preserve">6. </w:t>
      </w:r>
      <w:r w:rsidRPr="000D28FD">
        <w:rPr>
          <w:rFonts w:ascii="Times New Roman" w:eastAsia="Times New Roman" w:hAnsi="Times New Roman" w:cs="Times New Roman"/>
          <w:b/>
          <w:kern w:val="3"/>
          <w:sz w:val="28"/>
          <w:szCs w:val="28"/>
          <w:lang w:eastAsia="zh-CN"/>
        </w:rPr>
        <w:t>Политика государства в области расходов бюджета и налогообложения называется______________________</w:t>
      </w:r>
    </w:p>
    <w:p w:rsidR="000D28FD" w:rsidRPr="000D28FD" w:rsidRDefault="000D28FD" w:rsidP="000D28FD">
      <w:pPr>
        <w:suppressAutoHyphens/>
        <w:autoSpaceDN w:val="0"/>
        <w:spacing w:after="0" w:line="360" w:lineRule="auto"/>
        <w:ind w:left="-45"/>
        <w:textAlignment w:val="baseline"/>
        <w:rPr>
          <w:rFonts w:ascii="Times New Roman" w:eastAsia="Times New Roman" w:hAnsi="Times New Roman" w:cs="Times New Roman"/>
          <w:b/>
          <w:kern w:val="3"/>
          <w:sz w:val="24"/>
          <w:szCs w:val="24"/>
          <w:lang w:eastAsia="zh-CN"/>
        </w:rPr>
      </w:pPr>
    </w:p>
    <w:p w:rsidR="000D28FD" w:rsidRPr="000D28FD" w:rsidRDefault="000D28FD" w:rsidP="000D28FD">
      <w:pPr>
        <w:suppressAutoHyphens/>
        <w:autoSpaceDN w:val="0"/>
        <w:spacing w:after="0" w:line="360" w:lineRule="auto"/>
        <w:ind w:left="-45"/>
        <w:textAlignment w:val="baseline"/>
        <w:rPr>
          <w:rFonts w:ascii="Times New Roman" w:eastAsia="Times New Roman" w:hAnsi="Times New Roman" w:cs="Times New Roman"/>
          <w:b/>
          <w:bCs/>
          <w:kern w:val="3"/>
          <w:sz w:val="28"/>
          <w:szCs w:val="28"/>
          <w:lang w:eastAsia="zh-CN"/>
        </w:rPr>
      </w:pPr>
      <w:r w:rsidRPr="000D28FD">
        <w:rPr>
          <w:rFonts w:ascii="Times New Roman" w:eastAsia="Times New Roman" w:hAnsi="Times New Roman" w:cs="Times New Roman"/>
          <w:b/>
          <w:color w:val="000000" w:themeColor="text1"/>
          <w:kern w:val="3"/>
          <w:sz w:val="28"/>
          <w:szCs w:val="28"/>
          <w:lang w:eastAsia="ru-RU"/>
        </w:rPr>
        <w:t>7.</w:t>
      </w:r>
      <w:r w:rsidRPr="000D28FD">
        <w:rPr>
          <w:rFonts w:ascii="Times New Roman" w:eastAsia="文泉驛微米黑" w:hAnsi="Times New Roman" w:cs="Times New Roman"/>
          <w:kern w:val="3"/>
          <w:sz w:val="28"/>
          <w:szCs w:val="28"/>
        </w:rPr>
        <w:t xml:space="preserve"> </w:t>
      </w:r>
      <w:r w:rsidRPr="000D28FD">
        <w:rPr>
          <w:rFonts w:ascii="Times New Roman" w:eastAsia="文泉驛微米黑" w:hAnsi="Times New Roman" w:cs="Times New Roman"/>
          <w:b/>
          <w:kern w:val="3"/>
          <w:sz w:val="28"/>
          <w:szCs w:val="28"/>
        </w:rPr>
        <w:t>Изображение фигуры, получающейся при мыслен</w:t>
      </w:r>
      <w:r w:rsidRPr="000D28FD">
        <w:rPr>
          <w:rFonts w:ascii="Times New Roman" w:eastAsia="文泉驛微米黑" w:hAnsi="Times New Roman" w:cs="Times New Roman"/>
          <w:b/>
          <w:kern w:val="3"/>
          <w:sz w:val="28"/>
          <w:szCs w:val="28"/>
        </w:rPr>
        <w:softHyphen/>
        <w:t>ном рассечении предмета секущей плоскостью, отображающее только то, что находится в секущей плоскости называется________________________.</w:t>
      </w:r>
    </w:p>
    <w:p w:rsidR="000D28FD" w:rsidRPr="000D28FD" w:rsidRDefault="000D28FD" w:rsidP="000D28FD">
      <w:pPr>
        <w:spacing w:after="0" w:line="312" w:lineRule="auto"/>
        <w:rPr>
          <w:rFonts w:ascii="Times New Roman" w:eastAsia="Times New Roman" w:hAnsi="Times New Roman" w:cs="Times New Roman"/>
          <w:color w:val="000000" w:themeColor="text1"/>
          <w:sz w:val="28"/>
          <w:szCs w:val="28"/>
          <w:lang w:eastAsia="ru-RU"/>
        </w:rPr>
      </w:pPr>
    </w:p>
    <w:p w:rsidR="000D28FD" w:rsidRPr="000D28FD" w:rsidRDefault="000D28FD" w:rsidP="000D28FD">
      <w:pPr>
        <w:spacing w:after="0" w:line="312" w:lineRule="auto"/>
        <w:rPr>
          <w:rFonts w:ascii="Times New Roman" w:eastAsia="Times New Roman" w:hAnsi="Times New Roman" w:cs="Times New Roman"/>
          <w:b/>
          <w:color w:val="000000" w:themeColor="text1"/>
          <w:sz w:val="28"/>
          <w:szCs w:val="28"/>
          <w:lang w:eastAsia="ru-RU"/>
        </w:rPr>
      </w:pPr>
      <w:r w:rsidRPr="000D28FD">
        <w:rPr>
          <w:rFonts w:ascii="Times New Roman" w:eastAsia="Times New Roman" w:hAnsi="Times New Roman" w:cs="Times New Roman"/>
          <w:b/>
          <w:color w:val="000000" w:themeColor="text1"/>
          <w:sz w:val="28"/>
          <w:szCs w:val="28"/>
          <w:lang w:eastAsia="ru-RU"/>
        </w:rPr>
        <w:t>8. _________________вид инструктажа по охране труда проводится с р</w:t>
      </w:r>
      <w:r w:rsidRPr="000D28FD">
        <w:rPr>
          <w:rFonts w:ascii="Times New Roman" w:eastAsia="Times New Roman" w:hAnsi="Times New Roman" w:cs="Times New Roman"/>
          <w:b/>
          <w:color w:val="000000" w:themeColor="text1"/>
          <w:sz w:val="28"/>
          <w:szCs w:val="28"/>
          <w:lang w:eastAsia="ru-RU"/>
        </w:rPr>
        <w:t>а</w:t>
      </w:r>
      <w:r w:rsidRPr="000D28FD">
        <w:rPr>
          <w:rFonts w:ascii="Times New Roman" w:eastAsia="Times New Roman" w:hAnsi="Times New Roman" w:cs="Times New Roman"/>
          <w:b/>
          <w:color w:val="000000" w:themeColor="text1"/>
          <w:sz w:val="28"/>
          <w:szCs w:val="28"/>
          <w:lang w:eastAsia="ru-RU"/>
        </w:rPr>
        <w:t>ботником перед выполнение работ не связанных с его функциональн</w:t>
      </w:r>
      <w:r w:rsidRPr="000D28FD">
        <w:rPr>
          <w:rFonts w:ascii="Times New Roman" w:eastAsia="Times New Roman" w:hAnsi="Times New Roman" w:cs="Times New Roman"/>
          <w:b/>
          <w:color w:val="000000" w:themeColor="text1"/>
          <w:sz w:val="28"/>
          <w:szCs w:val="28"/>
          <w:lang w:eastAsia="ru-RU"/>
        </w:rPr>
        <w:t>ы</w:t>
      </w:r>
      <w:r w:rsidRPr="000D28FD">
        <w:rPr>
          <w:rFonts w:ascii="Times New Roman" w:eastAsia="Times New Roman" w:hAnsi="Times New Roman" w:cs="Times New Roman"/>
          <w:b/>
          <w:color w:val="000000" w:themeColor="text1"/>
          <w:sz w:val="28"/>
          <w:szCs w:val="28"/>
          <w:lang w:eastAsia="ru-RU"/>
        </w:rPr>
        <w:t>ми обязанностями.</w:t>
      </w:r>
    </w:p>
    <w:p w:rsidR="000D28FD" w:rsidRPr="000D28FD" w:rsidRDefault="000D28FD" w:rsidP="000D28FD">
      <w:pPr>
        <w:spacing w:after="0" w:line="312" w:lineRule="auto"/>
        <w:rPr>
          <w:rFonts w:ascii="Times New Roman" w:eastAsia="Times New Roman" w:hAnsi="Times New Roman" w:cs="Times New Roman"/>
          <w:color w:val="000000" w:themeColor="text1"/>
          <w:sz w:val="28"/>
          <w:szCs w:val="28"/>
          <w:lang w:eastAsia="ru-RU"/>
        </w:rPr>
      </w:pPr>
    </w:p>
    <w:p w:rsidR="000D28FD" w:rsidRPr="000D28FD" w:rsidRDefault="000D28FD" w:rsidP="000D28FD">
      <w:pPr>
        <w:spacing w:after="0" w:line="312" w:lineRule="auto"/>
        <w:rPr>
          <w:rFonts w:ascii="Times New Roman" w:hAnsi="Times New Roman" w:cs="Times New Roman"/>
          <w:b/>
          <w:sz w:val="28"/>
          <w:szCs w:val="28"/>
        </w:rPr>
      </w:pPr>
      <w:r w:rsidRPr="000D28FD">
        <w:rPr>
          <w:rFonts w:ascii="Times New Roman" w:hAnsi="Times New Roman" w:cs="Times New Roman"/>
          <w:b/>
          <w:sz w:val="28"/>
          <w:szCs w:val="28"/>
        </w:rPr>
        <w:t>9. Соотнесите кнопку с её названием:</w:t>
      </w:r>
    </w:p>
    <w:tbl>
      <w:tblPr>
        <w:tblStyle w:val="a4"/>
        <w:tblW w:w="0" w:type="auto"/>
        <w:tblLook w:val="04A0" w:firstRow="1" w:lastRow="0" w:firstColumn="1" w:lastColumn="0" w:noHBand="0" w:noVBand="1"/>
      </w:tblPr>
      <w:tblGrid>
        <w:gridCol w:w="2660"/>
        <w:gridCol w:w="6910"/>
      </w:tblGrid>
      <w:tr w:rsidR="000D28FD" w:rsidRPr="000D28FD" w:rsidTr="00365BDB">
        <w:tc>
          <w:tcPr>
            <w:tcW w:w="2660" w:type="dxa"/>
          </w:tcPr>
          <w:p w:rsidR="000D28FD" w:rsidRPr="000D28FD" w:rsidRDefault="000D28FD" w:rsidP="000D28FD">
            <w:pPr>
              <w:spacing w:line="312" w:lineRule="auto"/>
              <w:rPr>
                <w:rFonts w:ascii="Times New Roman" w:hAnsi="Times New Roman" w:cs="Times New Roman"/>
                <w:b/>
                <w:i/>
                <w:sz w:val="24"/>
                <w:szCs w:val="24"/>
              </w:rPr>
            </w:pPr>
            <w:r w:rsidRPr="000D28FD">
              <w:rPr>
                <w:rFonts w:ascii="Times New Roman" w:hAnsi="Times New Roman" w:cs="Times New Roman"/>
                <w:noProof/>
                <w:sz w:val="24"/>
                <w:szCs w:val="24"/>
                <w:lang w:eastAsia="ru-RU"/>
              </w:rPr>
              <w:drawing>
                <wp:inline distT="0" distB="0" distL="0" distR="0" wp14:anchorId="187B4ADD" wp14:editId="4CF3C37F">
                  <wp:extent cx="885825" cy="276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85825" cy="276225"/>
                          </a:xfrm>
                          <a:prstGeom prst="rect">
                            <a:avLst/>
                          </a:prstGeom>
                        </pic:spPr>
                      </pic:pic>
                    </a:graphicData>
                  </a:graphic>
                </wp:inline>
              </w:drawing>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 xml:space="preserve">шрифт </w:t>
            </w:r>
          </w:p>
        </w:tc>
      </w:tr>
      <w:tr w:rsidR="000D28FD" w:rsidRPr="000D28FD" w:rsidTr="00365BDB">
        <w:tc>
          <w:tcPr>
            <w:tcW w:w="2660" w:type="dxa"/>
          </w:tcPr>
          <w:p w:rsidR="000D28FD" w:rsidRPr="000D28FD" w:rsidRDefault="000D28FD" w:rsidP="000D28FD">
            <w:pPr>
              <w:spacing w:line="312" w:lineRule="auto"/>
              <w:rPr>
                <w:rFonts w:ascii="Times New Roman" w:hAnsi="Times New Roman" w:cs="Times New Roman"/>
                <w:b/>
                <w:i/>
                <w:sz w:val="24"/>
                <w:szCs w:val="24"/>
              </w:rPr>
            </w:pPr>
            <w:r w:rsidRPr="000D28FD">
              <w:rPr>
                <w:rFonts w:ascii="Times New Roman" w:hAnsi="Times New Roman" w:cs="Times New Roman"/>
                <w:noProof/>
                <w:sz w:val="24"/>
                <w:szCs w:val="24"/>
                <w:lang w:eastAsia="ru-RU"/>
              </w:rPr>
              <w:drawing>
                <wp:inline distT="0" distB="0" distL="0" distR="0" wp14:anchorId="3E9FB65B" wp14:editId="10238506">
                  <wp:extent cx="314325" cy="27332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4325" cy="273326"/>
                          </a:xfrm>
                          <a:prstGeom prst="rect">
                            <a:avLst/>
                          </a:prstGeom>
                        </pic:spPr>
                      </pic:pic>
                    </a:graphicData>
                  </a:graphic>
                </wp:inline>
              </w:drawing>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 xml:space="preserve">правописание </w:t>
            </w:r>
          </w:p>
        </w:tc>
      </w:tr>
      <w:tr w:rsidR="000D28FD" w:rsidRPr="000D28FD" w:rsidTr="00365BDB">
        <w:tc>
          <w:tcPr>
            <w:tcW w:w="2660" w:type="dxa"/>
          </w:tcPr>
          <w:p w:rsidR="000D28FD" w:rsidRPr="000D28FD" w:rsidRDefault="000D28FD" w:rsidP="000D28FD">
            <w:pPr>
              <w:spacing w:line="312" w:lineRule="auto"/>
              <w:rPr>
                <w:rFonts w:ascii="Times New Roman" w:hAnsi="Times New Roman" w:cs="Times New Roman"/>
                <w:b/>
                <w:i/>
                <w:sz w:val="24"/>
                <w:szCs w:val="24"/>
              </w:rPr>
            </w:pPr>
            <w:r w:rsidRPr="000D28FD">
              <w:rPr>
                <w:rFonts w:ascii="Times New Roman" w:hAnsi="Times New Roman" w:cs="Times New Roman"/>
                <w:sz w:val="24"/>
                <w:szCs w:val="24"/>
              </w:rPr>
              <w:object w:dxaOrig="510"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6.5pt" o:ole="">
                  <v:imagedata r:id="rId14" o:title=""/>
                </v:shape>
                <o:OLEObject Type="Embed" ProgID="PBrush" ShapeID="_x0000_i1025" DrawAspect="Content" ObjectID="_1643202193" r:id="rId15"/>
              </w:object>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цвет выделения текста</w:t>
            </w:r>
          </w:p>
        </w:tc>
      </w:tr>
      <w:tr w:rsidR="000D28FD" w:rsidRPr="000D28FD" w:rsidTr="00365BDB">
        <w:tc>
          <w:tcPr>
            <w:tcW w:w="2660" w:type="dxa"/>
          </w:tcPr>
          <w:p w:rsidR="000D28FD" w:rsidRPr="000D28FD" w:rsidRDefault="000D28FD" w:rsidP="000D28FD">
            <w:pPr>
              <w:spacing w:line="312" w:lineRule="auto"/>
              <w:rPr>
                <w:rFonts w:ascii="Times New Roman" w:hAnsi="Times New Roman" w:cs="Times New Roman"/>
                <w:b/>
                <w:i/>
                <w:sz w:val="24"/>
                <w:szCs w:val="24"/>
              </w:rPr>
            </w:pPr>
            <w:r w:rsidRPr="000D28FD">
              <w:rPr>
                <w:rFonts w:ascii="Times New Roman" w:hAnsi="Times New Roman" w:cs="Times New Roman"/>
                <w:noProof/>
                <w:sz w:val="24"/>
                <w:szCs w:val="24"/>
                <w:lang w:eastAsia="ru-RU"/>
              </w:rPr>
              <w:drawing>
                <wp:inline distT="0" distB="0" distL="0" distR="0" wp14:anchorId="3DB2E0FD" wp14:editId="126E3164">
                  <wp:extent cx="238125" cy="244929"/>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8125" cy="244929"/>
                          </a:xfrm>
                          <a:prstGeom prst="rect">
                            <a:avLst/>
                          </a:prstGeom>
                        </pic:spPr>
                      </pic:pic>
                    </a:graphicData>
                  </a:graphic>
                </wp:inline>
              </w:drawing>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сортировка</w:t>
            </w:r>
          </w:p>
        </w:tc>
      </w:tr>
      <w:tr w:rsidR="000D28FD" w:rsidRPr="000D28FD" w:rsidTr="00365BDB">
        <w:tc>
          <w:tcPr>
            <w:tcW w:w="2660" w:type="dxa"/>
          </w:tcPr>
          <w:p w:rsidR="000D28FD" w:rsidRPr="000D28FD" w:rsidRDefault="000D28FD" w:rsidP="000D28FD">
            <w:pPr>
              <w:spacing w:line="312" w:lineRule="auto"/>
              <w:rPr>
                <w:rFonts w:ascii="Times New Roman" w:hAnsi="Times New Roman" w:cs="Times New Roman"/>
                <w:b/>
                <w:i/>
                <w:sz w:val="24"/>
                <w:szCs w:val="24"/>
              </w:rPr>
            </w:pPr>
            <w:r w:rsidRPr="000D28FD">
              <w:rPr>
                <w:rFonts w:ascii="Times New Roman" w:hAnsi="Times New Roman" w:cs="Times New Roman"/>
                <w:noProof/>
                <w:sz w:val="24"/>
                <w:szCs w:val="24"/>
                <w:lang w:eastAsia="ru-RU"/>
              </w:rPr>
              <w:drawing>
                <wp:inline distT="0" distB="0" distL="0" distR="0" wp14:anchorId="286976E3" wp14:editId="7102A6B9">
                  <wp:extent cx="294084" cy="247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4084" cy="247650"/>
                          </a:xfrm>
                          <a:prstGeom prst="rect">
                            <a:avLst/>
                          </a:prstGeom>
                        </pic:spPr>
                      </pic:pic>
                    </a:graphicData>
                  </a:graphic>
                </wp:inline>
              </w:drawing>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надпись</w:t>
            </w:r>
          </w:p>
        </w:tc>
      </w:tr>
      <w:tr w:rsidR="000D28FD" w:rsidRPr="000D28FD" w:rsidTr="00365BDB">
        <w:tc>
          <w:tcPr>
            <w:tcW w:w="2660" w:type="dxa"/>
          </w:tcPr>
          <w:p w:rsidR="000D28FD" w:rsidRPr="000D28FD" w:rsidRDefault="000D28FD" w:rsidP="000D28FD">
            <w:pPr>
              <w:spacing w:line="312" w:lineRule="auto"/>
              <w:rPr>
                <w:rFonts w:ascii="Times New Roman" w:hAnsi="Times New Roman" w:cs="Times New Roman"/>
                <w:i/>
                <w:sz w:val="24"/>
                <w:szCs w:val="24"/>
              </w:rPr>
            </w:pPr>
            <w:r w:rsidRPr="000D28FD">
              <w:rPr>
                <w:rFonts w:ascii="Times New Roman" w:hAnsi="Times New Roman" w:cs="Times New Roman"/>
                <w:sz w:val="24"/>
                <w:szCs w:val="24"/>
              </w:rPr>
              <w:object w:dxaOrig="360" w:dyaOrig="345">
                <v:shape id="_x0000_i1026" type="#_x0000_t75" style="width:18.75pt;height:17.25pt" o:ole="">
                  <v:imagedata r:id="rId18" o:title=""/>
                </v:shape>
                <o:OLEObject Type="Embed" ProgID="PBrush" ShapeID="_x0000_i1026" DrawAspect="Content" ObjectID="_1643202194" r:id="rId19"/>
              </w:object>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 xml:space="preserve">подчёркнутый </w:t>
            </w:r>
          </w:p>
        </w:tc>
      </w:tr>
      <w:tr w:rsidR="000D28FD" w:rsidRPr="000D28FD" w:rsidTr="00365BDB">
        <w:tc>
          <w:tcPr>
            <w:tcW w:w="2660" w:type="dxa"/>
          </w:tcPr>
          <w:p w:rsidR="000D28FD" w:rsidRPr="000D28FD" w:rsidRDefault="000D28FD" w:rsidP="000D28FD">
            <w:pPr>
              <w:spacing w:line="312" w:lineRule="auto"/>
              <w:rPr>
                <w:rFonts w:ascii="Times New Roman" w:hAnsi="Times New Roman" w:cs="Times New Roman"/>
                <w:b/>
                <w:i/>
                <w:sz w:val="24"/>
                <w:szCs w:val="24"/>
              </w:rPr>
            </w:pPr>
            <w:r w:rsidRPr="000D28FD">
              <w:rPr>
                <w:rFonts w:ascii="Times New Roman" w:hAnsi="Times New Roman" w:cs="Times New Roman"/>
                <w:noProof/>
                <w:sz w:val="24"/>
                <w:szCs w:val="24"/>
                <w:lang w:eastAsia="ru-RU"/>
              </w:rPr>
              <w:drawing>
                <wp:inline distT="0" distB="0" distL="0" distR="0" wp14:anchorId="0DC2F342" wp14:editId="0AFADBC2">
                  <wp:extent cx="23812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8125" cy="228600"/>
                          </a:xfrm>
                          <a:prstGeom prst="rect">
                            <a:avLst/>
                          </a:prstGeom>
                        </pic:spPr>
                      </pic:pic>
                    </a:graphicData>
                  </a:graphic>
                </wp:inline>
              </w:drawing>
            </w:r>
          </w:p>
        </w:tc>
        <w:tc>
          <w:tcPr>
            <w:tcW w:w="6911" w:type="dxa"/>
          </w:tcPr>
          <w:p w:rsidR="000D28FD" w:rsidRPr="000D28FD" w:rsidRDefault="000D28FD" w:rsidP="00EE286F">
            <w:pPr>
              <w:numPr>
                <w:ilvl w:val="0"/>
                <w:numId w:val="12"/>
              </w:numPr>
              <w:spacing w:line="312" w:lineRule="auto"/>
              <w:contextualSpacing/>
              <w:rPr>
                <w:rFonts w:ascii="Times New Roman" w:hAnsi="Times New Roman" w:cs="Times New Roman"/>
                <w:b/>
                <w:sz w:val="28"/>
                <w:szCs w:val="28"/>
              </w:rPr>
            </w:pPr>
            <w:r w:rsidRPr="000D28FD">
              <w:rPr>
                <w:rFonts w:ascii="Times New Roman" w:hAnsi="Times New Roman" w:cs="Times New Roman"/>
                <w:sz w:val="28"/>
                <w:szCs w:val="28"/>
              </w:rPr>
              <w:t>формат по образцу</w:t>
            </w:r>
          </w:p>
        </w:tc>
      </w:tr>
    </w:tbl>
    <w:p w:rsidR="000D28FD" w:rsidRPr="000D28FD" w:rsidRDefault="000D28FD" w:rsidP="000D28FD">
      <w:pPr>
        <w:spacing w:after="0" w:line="240" w:lineRule="auto"/>
        <w:contextualSpacing/>
        <w:jc w:val="both"/>
        <w:rPr>
          <w:rFonts w:ascii="Times New Roman" w:hAnsi="Times New Roman" w:cs="Times New Roman"/>
          <w:sz w:val="24"/>
          <w:szCs w:val="24"/>
        </w:rPr>
      </w:pPr>
    </w:p>
    <w:p w:rsidR="000D28FD" w:rsidRDefault="000D28FD" w:rsidP="000D28FD">
      <w:pPr>
        <w:spacing w:after="0" w:line="240" w:lineRule="auto"/>
        <w:contextualSpacing/>
        <w:jc w:val="both"/>
        <w:rPr>
          <w:rFonts w:ascii="Times New Roman" w:hAnsi="Times New Roman" w:cs="Times New Roman"/>
          <w:b/>
          <w:sz w:val="28"/>
          <w:szCs w:val="28"/>
        </w:rPr>
      </w:pPr>
      <w:r w:rsidRPr="000D28FD">
        <w:rPr>
          <w:rFonts w:ascii="Times New Roman" w:hAnsi="Times New Roman" w:cs="Times New Roman"/>
          <w:b/>
          <w:sz w:val="28"/>
          <w:szCs w:val="28"/>
        </w:rPr>
        <w:t>10. Установите соответствие терминов и их определений</w:t>
      </w:r>
    </w:p>
    <w:p w:rsidR="000D28FD" w:rsidRPr="000D28FD" w:rsidRDefault="000D28FD" w:rsidP="000D28FD">
      <w:pPr>
        <w:spacing w:after="0" w:line="240" w:lineRule="auto"/>
        <w:contextualSpacing/>
        <w:jc w:val="both"/>
        <w:rPr>
          <w:rFonts w:ascii="Times New Roman" w:hAnsi="Times New Roman" w:cs="Times New Roman"/>
          <w:b/>
          <w:sz w:val="28"/>
          <w:szCs w:val="28"/>
        </w:rPr>
      </w:pPr>
    </w:p>
    <w:tbl>
      <w:tblPr>
        <w:tblStyle w:val="42"/>
        <w:tblW w:w="9782" w:type="dxa"/>
        <w:tblInd w:w="-34" w:type="dxa"/>
        <w:tblLook w:val="04A0" w:firstRow="1" w:lastRow="0" w:firstColumn="1" w:lastColumn="0" w:noHBand="0" w:noVBand="1"/>
      </w:tblPr>
      <w:tblGrid>
        <w:gridCol w:w="568"/>
        <w:gridCol w:w="2835"/>
        <w:gridCol w:w="425"/>
        <w:gridCol w:w="5954"/>
      </w:tblGrid>
      <w:tr w:rsidR="000D28FD" w:rsidRPr="000D28FD" w:rsidTr="000D28FD">
        <w:tc>
          <w:tcPr>
            <w:tcW w:w="568" w:type="dxa"/>
          </w:tcPr>
          <w:p w:rsidR="000D28FD" w:rsidRPr="000D28FD" w:rsidRDefault="000D28FD" w:rsidP="00EE286F">
            <w:pPr>
              <w:numPr>
                <w:ilvl w:val="0"/>
                <w:numId w:val="3"/>
              </w:numPr>
              <w:ind w:hanging="686"/>
              <w:contextualSpacing/>
              <w:jc w:val="both"/>
              <w:rPr>
                <w:rFonts w:ascii="Times New Roman" w:hAnsi="Times New Roman" w:cs="Times New Roman"/>
                <w:sz w:val="28"/>
                <w:szCs w:val="28"/>
              </w:rPr>
            </w:pPr>
          </w:p>
        </w:tc>
        <w:tc>
          <w:tcPr>
            <w:tcW w:w="2835" w:type="dxa"/>
          </w:tcPr>
          <w:p w:rsidR="000D28FD" w:rsidRPr="000D28FD" w:rsidRDefault="000D28FD" w:rsidP="000D28FD">
            <w:pPr>
              <w:contextualSpacing/>
              <w:jc w:val="both"/>
              <w:rPr>
                <w:rFonts w:ascii="Times New Roman" w:hAnsi="Times New Roman" w:cs="Times New Roman"/>
                <w:sz w:val="28"/>
                <w:szCs w:val="28"/>
              </w:rPr>
            </w:pPr>
            <w:r w:rsidRPr="000D28FD">
              <w:rPr>
                <w:rFonts w:ascii="Times New Roman" w:hAnsi="Times New Roman" w:cs="Times New Roman"/>
                <w:bCs/>
                <w:sz w:val="28"/>
                <w:szCs w:val="28"/>
              </w:rPr>
              <w:t>А. Смит</w:t>
            </w:r>
          </w:p>
        </w:tc>
        <w:tc>
          <w:tcPr>
            <w:tcW w:w="425" w:type="dxa"/>
          </w:tcPr>
          <w:p w:rsidR="000D28FD" w:rsidRPr="000D28FD" w:rsidRDefault="000D28FD" w:rsidP="00EE286F">
            <w:pPr>
              <w:numPr>
                <w:ilvl w:val="0"/>
                <w:numId w:val="4"/>
              </w:numPr>
              <w:ind w:hanging="687"/>
              <w:contextualSpacing/>
              <w:jc w:val="both"/>
              <w:rPr>
                <w:rFonts w:ascii="Times New Roman" w:hAnsi="Times New Roman" w:cs="Times New Roman"/>
                <w:sz w:val="28"/>
                <w:szCs w:val="28"/>
              </w:rPr>
            </w:pPr>
          </w:p>
        </w:tc>
        <w:tc>
          <w:tcPr>
            <w:tcW w:w="5954" w:type="dxa"/>
          </w:tcPr>
          <w:p w:rsidR="000D28FD" w:rsidRPr="000D28FD" w:rsidRDefault="000D28FD" w:rsidP="000D28FD">
            <w:pPr>
              <w:ind w:left="34"/>
              <w:contextualSpacing/>
              <w:jc w:val="both"/>
              <w:rPr>
                <w:rFonts w:ascii="Times New Roman" w:hAnsi="Times New Roman" w:cs="Times New Roman"/>
                <w:sz w:val="28"/>
                <w:szCs w:val="28"/>
              </w:rPr>
            </w:pPr>
            <w:r w:rsidRPr="000D28FD">
              <w:rPr>
                <w:rFonts w:ascii="Times New Roman" w:hAnsi="Times New Roman" w:cs="Times New Roman"/>
                <w:sz w:val="28"/>
                <w:szCs w:val="28"/>
              </w:rPr>
              <w:t>Утверждал,</w:t>
            </w:r>
            <w:r>
              <w:rPr>
                <w:rFonts w:ascii="Times New Roman" w:hAnsi="Times New Roman" w:cs="Times New Roman"/>
                <w:sz w:val="28"/>
                <w:szCs w:val="28"/>
              </w:rPr>
              <w:t xml:space="preserve"> </w:t>
            </w:r>
            <w:r w:rsidRPr="000D28FD">
              <w:rPr>
                <w:rFonts w:ascii="Times New Roman" w:hAnsi="Times New Roman" w:cs="Times New Roman"/>
                <w:sz w:val="28"/>
                <w:szCs w:val="28"/>
              </w:rPr>
              <w:t>что голод и войны полезны чел</w:t>
            </w:r>
            <w:r w:rsidRPr="000D28FD">
              <w:rPr>
                <w:rFonts w:ascii="Times New Roman" w:hAnsi="Times New Roman" w:cs="Times New Roman"/>
                <w:sz w:val="28"/>
                <w:szCs w:val="28"/>
              </w:rPr>
              <w:t>о</w:t>
            </w:r>
            <w:r w:rsidRPr="000D28FD">
              <w:rPr>
                <w:rFonts w:ascii="Times New Roman" w:hAnsi="Times New Roman" w:cs="Times New Roman"/>
                <w:sz w:val="28"/>
                <w:szCs w:val="28"/>
              </w:rPr>
              <w:t>вечеству</w:t>
            </w:r>
          </w:p>
        </w:tc>
      </w:tr>
      <w:tr w:rsidR="000D28FD" w:rsidRPr="000D28FD" w:rsidTr="000D28FD">
        <w:tc>
          <w:tcPr>
            <w:tcW w:w="568" w:type="dxa"/>
          </w:tcPr>
          <w:p w:rsidR="000D28FD" w:rsidRPr="000D28FD" w:rsidRDefault="000D28FD" w:rsidP="00EE286F">
            <w:pPr>
              <w:numPr>
                <w:ilvl w:val="0"/>
                <w:numId w:val="3"/>
              </w:numPr>
              <w:ind w:hanging="686"/>
              <w:contextualSpacing/>
              <w:jc w:val="both"/>
              <w:rPr>
                <w:rFonts w:ascii="Times New Roman" w:hAnsi="Times New Roman" w:cs="Times New Roman"/>
                <w:sz w:val="28"/>
                <w:szCs w:val="28"/>
              </w:rPr>
            </w:pPr>
          </w:p>
        </w:tc>
        <w:tc>
          <w:tcPr>
            <w:tcW w:w="2835" w:type="dxa"/>
          </w:tcPr>
          <w:p w:rsidR="000D28FD" w:rsidRPr="000D28FD" w:rsidRDefault="000D28FD" w:rsidP="000D28FD">
            <w:pPr>
              <w:contextualSpacing/>
              <w:jc w:val="both"/>
              <w:rPr>
                <w:rFonts w:ascii="Times New Roman" w:hAnsi="Times New Roman" w:cs="Times New Roman"/>
                <w:sz w:val="28"/>
                <w:szCs w:val="28"/>
              </w:rPr>
            </w:pPr>
            <w:r w:rsidRPr="000D28FD">
              <w:rPr>
                <w:rFonts w:ascii="Times New Roman" w:hAnsi="Times New Roman" w:cs="Times New Roman"/>
                <w:sz w:val="28"/>
                <w:szCs w:val="28"/>
              </w:rPr>
              <w:t>Р.Мальтус</w:t>
            </w:r>
          </w:p>
        </w:tc>
        <w:tc>
          <w:tcPr>
            <w:tcW w:w="425" w:type="dxa"/>
          </w:tcPr>
          <w:p w:rsidR="000D28FD" w:rsidRPr="000D28FD" w:rsidRDefault="000D28FD" w:rsidP="00EE286F">
            <w:pPr>
              <w:numPr>
                <w:ilvl w:val="0"/>
                <w:numId w:val="4"/>
              </w:numPr>
              <w:ind w:hanging="687"/>
              <w:contextualSpacing/>
              <w:jc w:val="both"/>
              <w:rPr>
                <w:rFonts w:ascii="Times New Roman" w:hAnsi="Times New Roman" w:cs="Times New Roman"/>
                <w:sz w:val="28"/>
                <w:szCs w:val="28"/>
              </w:rPr>
            </w:pPr>
          </w:p>
        </w:tc>
        <w:tc>
          <w:tcPr>
            <w:tcW w:w="5954" w:type="dxa"/>
          </w:tcPr>
          <w:p w:rsidR="000D28FD" w:rsidRPr="000D28FD" w:rsidRDefault="000D28FD" w:rsidP="000D28FD">
            <w:pPr>
              <w:contextualSpacing/>
              <w:jc w:val="both"/>
              <w:rPr>
                <w:rFonts w:ascii="Times New Roman" w:hAnsi="Times New Roman" w:cs="Times New Roman"/>
                <w:sz w:val="28"/>
                <w:szCs w:val="28"/>
              </w:rPr>
            </w:pPr>
            <w:r w:rsidRPr="000D28FD">
              <w:rPr>
                <w:rFonts w:ascii="Times New Roman" w:hAnsi="Times New Roman" w:cs="Times New Roman"/>
                <w:sz w:val="28"/>
                <w:szCs w:val="28"/>
              </w:rPr>
              <w:t>Доход на акцию</w:t>
            </w:r>
          </w:p>
        </w:tc>
      </w:tr>
      <w:tr w:rsidR="000D28FD" w:rsidRPr="000D28FD" w:rsidTr="000D28FD">
        <w:tc>
          <w:tcPr>
            <w:tcW w:w="568" w:type="dxa"/>
          </w:tcPr>
          <w:p w:rsidR="000D28FD" w:rsidRPr="000D28FD" w:rsidRDefault="000D28FD" w:rsidP="00EE286F">
            <w:pPr>
              <w:numPr>
                <w:ilvl w:val="0"/>
                <w:numId w:val="3"/>
              </w:numPr>
              <w:ind w:hanging="686"/>
              <w:contextualSpacing/>
              <w:jc w:val="both"/>
              <w:rPr>
                <w:rFonts w:ascii="Times New Roman" w:hAnsi="Times New Roman" w:cs="Times New Roman"/>
                <w:sz w:val="28"/>
                <w:szCs w:val="28"/>
              </w:rPr>
            </w:pPr>
          </w:p>
        </w:tc>
        <w:tc>
          <w:tcPr>
            <w:tcW w:w="2835" w:type="dxa"/>
          </w:tcPr>
          <w:p w:rsidR="000D28FD" w:rsidRPr="000D28FD" w:rsidRDefault="000D28FD" w:rsidP="000D28FD">
            <w:pPr>
              <w:rPr>
                <w:rFonts w:ascii="Times New Roman" w:eastAsia="Times New Roman" w:hAnsi="Times New Roman" w:cs="Times New Roman"/>
                <w:sz w:val="28"/>
                <w:szCs w:val="28"/>
              </w:rPr>
            </w:pPr>
            <w:r w:rsidRPr="000D28FD">
              <w:rPr>
                <w:rFonts w:ascii="Times New Roman" w:eastAsia="Times New Roman" w:hAnsi="Times New Roman" w:cs="Times New Roman"/>
                <w:sz w:val="28"/>
                <w:szCs w:val="28"/>
              </w:rPr>
              <w:t>дивиденд</w:t>
            </w:r>
          </w:p>
          <w:p w:rsidR="000D28FD" w:rsidRPr="000D28FD" w:rsidRDefault="000D28FD" w:rsidP="000D28FD">
            <w:pPr>
              <w:contextualSpacing/>
              <w:jc w:val="both"/>
              <w:rPr>
                <w:rFonts w:ascii="Times New Roman" w:hAnsi="Times New Roman" w:cs="Times New Roman"/>
                <w:sz w:val="28"/>
                <w:szCs w:val="28"/>
              </w:rPr>
            </w:pPr>
          </w:p>
        </w:tc>
        <w:tc>
          <w:tcPr>
            <w:tcW w:w="425" w:type="dxa"/>
          </w:tcPr>
          <w:p w:rsidR="000D28FD" w:rsidRPr="000D28FD" w:rsidRDefault="000D28FD" w:rsidP="00EE286F">
            <w:pPr>
              <w:numPr>
                <w:ilvl w:val="0"/>
                <w:numId w:val="4"/>
              </w:numPr>
              <w:ind w:hanging="687"/>
              <w:contextualSpacing/>
              <w:jc w:val="both"/>
              <w:rPr>
                <w:rFonts w:ascii="Times New Roman" w:hAnsi="Times New Roman" w:cs="Times New Roman"/>
                <w:sz w:val="28"/>
                <w:szCs w:val="28"/>
                <w:lang w:val="en-US"/>
              </w:rPr>
            </w:pPr>
          </w:p>
        </w:tc>
        <w:tc>
          <w:tcPr>
            <w:tcW w:w="5954" w:type="dxa"/>
          </w:tcPr>
          <w:p w:rsidR="000D28FD" w:rsidRPr="000D28FD" w:rsidRDefault="000D28FD" w:rsidP="000D28FD">
            <w:pPr>
              <w:ind w:left="34"/>
              <w:contextualSpacing/>
              <w:jc w:val="both"/>
              <w:rPr>
                <w:rFonts w:ascii="Times New Roman" w:hAnsi="Times New Roman" w:cs="Times New Roman"/>
                <w:sz w:val="28"/>
                <w:szCs w:val="28"/>
              </w:rPr>
            </w:pPr>
            <w:r w:rsidRPr="000D28FD">
              <w:rPr>
                <w:rFonts w:ascii="Times New Roman" w:hAnsi="Times New Roman" w:cs="Times New Roman"/>
                <w:sz w:val="28"/>
                <w:szCs w:val="28"/>
              </w:rPr>
              <w:t>Создал теорию олигополии</w:t>
            </w:r>
          </w:p>
        </w:tc>
      </w:tr>
      <w:tr w:rsidR="000D28FD" w:rsidRPr="000D28FD" w:rsidTr="000D28FD">
        <w:tc>
          <w:tcPr>
            <w:tcW w:w="568" w:type="dxa"/>
          </w:tcPr>
          <w:p w:rsidR="000D28FD" w:rsidRPr="000D28FD" w:rsidRDefault="000D28FD" w:rsidP="00EE286F">
            <w:pPr>
              <w:numPr>
                <w:ilvl w:val="0"/>
                <w:numId w:val="3"/>
              </w:numPr>
              <w:ind w:hanging="686"/>
              <w:contextualSpacing/>
              <w:jc w:val="both"/>
              <w:rPr>
                <w:rFonts w:ascii="Times New Roman" w:hAnsi="Times New Roman" w:cs="Times New Roman"/>
                <w:sz w:val="28"/>
                <w:szCs w:val="28"/>
              </w:rPr>
            </w:pPr>
          </w:p>
        </w:tc>
        <w:tc>
          <w:tcPr>
            <w:tcW w:w="2835" w:type="dxa"/>
          </w:tcPr>
          <w:p w:rsidR="000D28FD" w:rsidRPr="000D28FD" w:rsidRDefault="000D28FD" w:rsidP="000D28FD">
            <w:pPr>
              <w:ind w:left="-45"/>
              <w:rPr>
                <w:rFonts w:ascii="Times New Roman" w:eastAsia="Times New Roman" w:hAnsi="Times New Roman" w:cs="Times New Roman"/>
                <w:bCs/>
                <w:sz w:val="28"/>
                <w:szCs w:val="28"/>
              </w:rPr>
            </w:pPr>
            <w:r w:rsidRPr="000D28FD">
              <w:rPr>
                <w:rFonts w:ascii="Times New Roman" w:eastAsia="Times New Roman" w:hAnsi="Times New Roman" w:cs="Times New Roman"/>
                <w:bCs/>
                <w:sz w:val="28"/>
                <w:szCs w:val="28"/>
              </w:rPr>
              <w:t>Олигополия О.Курно</w:t>
            </w:r>
          </w:p>
          <w:p w:rsidR="000D28FD" w:rsidRPr="000D28FD" w:rsidRDefault="000D28FD" w:rsidP="000D28FD">
            <w:pPr>
              <w:contextualSpacing/>
              <w:jc w:val="both"/>
              <w:rPr>
                <w:rFonts w:ascii="Times New Roman" w:hAnsi="Times New Roman" w:cs="Times New Roman"/>
                <w:sz w:val="28"/>
                <w:szCs w:val="28"/>
              </w:rPr>
            </w:pPr>
          </w:p>
        </w:tc>
        <w:tc>
          <w:tcPr>
            <w:tcW w:w="425" w:type="dxa"/>
          </w:tcPr>
          <w:p w:rsidR="000D28FD" w:rsidRPr="000D28FD" w:rsidRDefault="000D28FD" w:rsidP="00EE286F">
            <w:pPr>
              <w:numPr>
                <w:ilvl w:val="0"/>
                <w:numId w:val="4"/>
              </w:numPr>
              <w:ind w:hanging="687"/>
              <w:contextualSpacing/>
              <w:jc w:val="both"/>
              <w:rPr>
                <w:rFonts w:ascii="Times New Roman" w:hAnsi="Times New Roman" w:cs="Times New Roman"/>
                <w:sz w:val="28"/>
                <w:szCs w:val="28"/>
                <w:lang w:val="en-US"/>
              </w:rPr>
            </w:pPr>
          </w:p>
        </w:tc>
        <w:tc>
          <w:tcPr>
            <w:tcW w:w="5954" w:type="dxa"/>
          </w:tcPr>
          <w:p w:rsidR="000D28FD" w:rsidRPr="000D28FD" w:rsidRDefault="000D28FD" w:rsidP="000D28FD">
            <w:pPr>
              <w:ind w:left="34"/>
              <w:contextualSpacing/>
              <w:jc w:val="both"/>
              <w:rPr>
                <w:rFonts w:ascii="Times New Roman" w:hAnsi="Times New Roman" w:cs="Times New Roman"/>
                <w:sz w:val="28"/>
                <w:szCs w:val="28"/>
              </w:rPr>
            </w:pPr>
            <w:r w:rsidRPr="000D28FD">
              <w:rPr>
                <w:rFonts w:ascii="Times New Roman" w:hAnsi="Times New Roman" w:cs="Times New Roman"/>
                <w:sz w:val="28"/>
                <w:szCs w:val="28"/>
              </w:rPr>
              <w:t>Создатель теории «невидимой руки»</w:t>
            </w:r>
          </w:p>
        </w:tc>
      </w:tr>
    </w:tbl>
    <w:p w:rsidR="000D28FD" w:rsidRPr="000D28FD" w:rsidRDefault="000D28FD" w:rsidP="000D28FD">
      <w:pPr>
        <w:rPr>
          <w:rFonts w:ascii="Times New Roman" w:hAnsi="Times New Roman" w:cs="Times New Roman"/>
          <w:sz w:val="24"/>
          <w:szCs w:val="24"/>
        </w:rPr>
      </w:pPr>
    </w:p>
    <w:p w:rsidR="000D28FD" w:rsidRPr="000D28FD" w:rsidRDefault="000D28FD" w:rsidP="000D28FD">
      <w:pPr>
        <w:spacing w:after="0" w:line="312" w:lineRule="auto"/>
        <w:rPr>
          <w:rFonts w:ascii="Times New Roman" w:hAnsi="Times New Roman" w:cs="Times New Roman"/>
          <w:b/>
          <w:i/>
          <w:sz w:val="24"/>
          <w:szCs w:val="24"/>
        </w:rPr>
      </w:pPr>
    </w:p>
    <w:p w:rsidR="000D28FD" w:rsidRPr="000D28FD" w:rsidRDefault="000D28FD" w:rsidP="000C492B">
      <w:pPr>
        <w:spacing w:after="0" w:line="360" w:lineRule="auto"/>
        <w:contextualSpacing/>
        <w:rPr>
          <w:rFonts w:ascii="Times New Roman" w:eastAsia="Times New Roman" w:hAnsi="Times New Roman" w:cs="Times New Roman"/>
          <w:b/>
          <w:sz w:val="24"/>
          <w:szCs w:val="24"/>
          <w:lang w:eastAsia="ru-RU"/>
        </w:rPr>
      </w:pPr>
      <w:r w:rsidRPr="000D28FD">
        <w:rPr>
          <w:rFonts w:ascii="Times New Roman" w:eastAsia="Times New Roman" w:hAnsi="Times New Roman" w:cs="Times New Roman"/>
          <w:b/>
          <w:sz w:val="28"/>
          <w:szCs w:val="28"/>
          <w:lang w:eastAsia="ru-RU"/>
        </w:rPr>
        <w:lastRenderedPageBreak/>
        <w:t>11.</w:t>
      </w:r>
      <w:r w:rsidRPr="000D28FD">
        <w:rPr>
          <w:rFonts w:ascii="Times New Roman" w:eastAsia="文泉驛微米黑" w:hAnsi="Times New Roman" w:cs="Times New Roman"/>
          <w:b/>
          <w:noProof/>
          <w:kern w:val="3"/>
          <w:sz w:val="28"/>
          <w:szCs w:val="28"/>
          <w:lang w:eastAsia="ru-RU"/>
        </w:rPr>
        <w:t xml:space="preserve"> </w:t>
      </w:r>
      <w:r w:rsidRPr="000D28FD">
        <w:rPr>
          <w:rFonts w:ascii="Times New Roman" w:eastAsia="文泉驛微米黑" w:hAnsi="Times New Roman" w:cs="Times New Roman"/>
          <w:b/>
          <w:kern w:val="3"/>
          <w:sz w:val="28"/>
          <w:szCs w:val="28"/>
        </w:rPr>
        <w:t>Установите соответствие  между заданной моделью и  ее чертежом:</w:t>
      </w:r>
      <w:r w:rsidRPr="000D28FD">
        <w:rPr>
          <w:rFonts w:ascii="Times New Roman" w:eastAsia="文泉驛微米黑" w:hAnsi="Times New Roman" w:cs="Times New Roman"/>
          <w:b/>
          <w:noProof/>
          <w:kern w:val="3"/>
          <w:sz w:val="24"/>
          <w:szCs w:val="24"/>
          <w:lang w:eastAsia="ru-RU"/>
        </w:rPr>
        <w:drawing>
          <wp:inline distT="0" distB="0" distL="0" distR="0" wp14:anchorId="54CD5E78" wp14:editId="65ADF5E3">
            <wp:extent cx="5700664" cy="4007832"/>
            <wp:effectExtent l="19050" t="0" r="0" b="0"/>
            <wp:docPr id="11" name="Рисунок 227"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1" cstate="print"/>
                    <a:stretch>
                      <a:fillRect/>
                    </a:stretch>
                  </pic:blipFill>
                  <pic:spPr>
                    <a:xfrm>
                      <a:off x="0" y="0"/>
                      <a:ext cx="5698538" cy="4006337"/>
                    </a:xfrm>
                    <a:prstGeom prst="rect">
                      <a:avLst/>
                    </a:prstGeom>
                  </pic:spPr>
                </pic:pic>
              </a:graphicData>
            </a:graphic>
          </wp:inline>
        </w:drawing>
      </w:r>
    </w:p>
    <w:p w:rsidR="000D28FD" w:rsidRPr="000D28FD" w:rsidRDefault="000D28FD" w:rsidP="000D28FD">
      <w:pPr>
        <w:spacing w:after="0" w:line="360" w:lineRule="auto"/>
        <w:ind w:firstLine="709"/>
        <w:contextualSpacing/>
        <w:rPr>
          <w:rFonts w:ascii="Times New Roman" w:eastAsia="Times New Roman" w:hAnsi="Times New Roman" w:cs="Times New Roman"/>
          <w:sz w:val="24"/>
          <w:szCs w:val="24"/>
          <w:lang w:eastAsia="ru-RU"/>
        </w:rPr>
      </w:pPr>
    </w:p>
    <w:p w:rsidR="000D28FD" w:rsidRPr="000D28FD" w:rsidRDefault="000D28FD" w:rsidP="000D28FD">
      <w:pPr>
        <w:spacing w:after="0" w:line="360" w:lineRule="auto"/>
        <w:contextualSpacing/>
        <w:rPr>
          <w:rFonts w:ascii="Times New Roman" w:eastAsia="Times New Roman" w:hAnsi="Times New Roman" w:cs="Times New Roman"/>
          <w:sz w:val="24"/>
          <w:szCs w:val="24"/>
          <w:lang w:eastAsia="ru-RU"/>
        </w:rPr>
      </w:pPr>
    </w:p>
    <w:p w:rsidR="000D28FD" w:rsidRPr="000D28FD" w:rsidRDefault="000D28FD" w:rsidP="000C492B">
      <w:pPr>
        <w:spacing w:after="0" w:line="240" w:lineRule="auto"/>
        <w:contextualSpacing/>
        <w:jc w:val="both"/>
        <w:rPr>
          <w:rFonts w:ascii="Times New Roman" w:eastAsia="Times New Roman" w:hAnsi="Times New Roman" w:cs="Times New Roman"/>
          <w:b/>
          <w:sz w:val="28"/>
          <w:szCs w:val="28"/>
          <w:lang w:eastAsia="ru-RU"/>
        </w:rPr>
      </w:pPr>
      <w:r w:rsidRPr="000D28FD">
        <w:rPr>
          <w:rFonts w:ascii="Times New Roman" w:eastAsia="Times New Roman" w:hAnsi="Times New Roman" w:cs="Times New Roman"/>
          <w:b/>
          <w:sz w:val="28"/>
          <w:szCs w:val="28"/>
          <w:lang w:eastAsia="ru-RU"/>
        </w:rPr>
        <w:t>12. Установите соответствие между названием инструктажа и его назначением:</w:t>
      </w:r>
    </w:p>
    <w:tbl>
      <w:tblPr>
        <w:tblpPr w:leftFromText="180" w:rightFromText="180" w:vertAnchor="text" w:horzAnchor="margin" w:tblpX="40" w:tblpY="20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2322"/>
        <w:gridCol w:w="6379"/>
      </w:tblGrid>
      <w:tr w:rsidR="005924AB" w:rsidRPr="000D28FD" w:rsidTr="005924AB">
        <w:trPr>
          <w:trHeight w:val="397"/>
        </w:trPr>
        <w:tc>
          <w:tcPr>
            <w:tcW w:w="763" w:type="dxa"/>
            <w:vAlign w:val="center"/>
          </w:tcPr>
          <w:p w:rsidR="005924AB" w:rsidRPr="000D28FD" w:rsidRDefault="005924AB" w:rsidP="00EE286F">
            <w:pPr>
              <w:pStyle w:val="a3"/>
              <w:numPr>
                <w:ilvl w:val="0"/>
                <w:numId w:val="13"/>
              </w:numPr>
              <w:spacing w:after="0" w:line="240" w:lineRule="auto"/>
              <w:rPr>
                <w:rFonts w:ascii="Times New Roman" w:eastAsia="Times New Roman" w:hAnsi="Times New Roman" w:cs="Times New Roman"/>
                <w:sz w:val="24"/>
                <w:szCs w:val="24"/>
                <w:lang w:eastAsia="ru-RU"/>
              </w:rPr>
            </w:pPr>
          </w:p>
        </w:tc>
        <w:tc>
          <w:tcPr>
            <w:tcW w:w="2322" w:type="dxa"/>
            <w:shd w:val="clear" w:color="auto" w:fill="auto"/>
          </w:tcPr>
          <w:p w:rsidR="005924AB" w:rsidRPr="000D28FD" w:rsidRDefault="005924AB" w:rsidP="005924AB">
            <w:p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вводный</w:t>
            </w:r>
          </w:p>
        </w:tc>
        <w:tc>
          <w:tcPr>
            <w:tcW w:w="6379" w:type="dxa"/>
            <w:shd w:val="clear" w:color="auto" w:fill="auto"/>
          </w:tcPr>
          <w:p w:rsidR="005924AB" w:rsidRPr="000D28FD" w:rsidRDefault="005924AB" w:rsidP="00EE286F">
            <w:pPr>
              <w:numPr>
                <w:ilvl w:val="0"/>
                <w:numId w:val="9"/>
              </w:num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Проводится при поступлении нового оборудования, стихийных бедствиях</w:t>
            </w:r>
          </w:p>
        </w:tc>
      </w:tr>
      <w:tr w:rsidR="005924AB" w:rsidRPr="000D28FD" w:rsidTr="005924AB">
        <w:trPr>
          <w:trHeight w:val="397"/>
        </w:trPr>
        <w:tc>
          <w:tcPr>
            <w:tcW w:w="763" w:type="dxa"/>
            <w:vAlign w:val="center"/>
          </w:tcPr>
          <w:p w:rsidR="005924AB" w:rsidRPr="000D28FD" w:rsidRDefault="005924AB" w:rsidP="00EE286F">
            <w:pPr>
              <w:pStyle w:val="a3"/>
              <w:numPr>
                <w:ilvl w:val="0"/>
                <w:numId w:val="13"/>
              </w:numPr>
              <w:spacing w:after="0" w:line="240" w:lineRule="auto"/>
              <w:rPr>
                <w:rFonts w:ascii="Times New Roman" w:eastAsia="Times New Roman" w:hAnsi="Times New Roman" w:cs="Times New Roman"/>
                <w:sz w:val="24"/>
                <w:szCs w:val="24"/>
                <w:lang w:eastAsia="ru-RU"/>
              </w:rPr>
            </w:pPr>
          </w:p>
        </w:tc>
        <w:tc>
          <w:tcPr>
            <w:tcW w:w="2322" w:type="dxa"/>
            <w:shd w:val="clear" w:color="auto" w:fill="auto"/>
          </w:tcPr>
          <w:p w:rsidR="005924AB" w:rsidRPr="000D28FD" w:rsidRDefault="005924AB" w:rsidP="005924AB">
            <w:p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первичный</w:t>
            </w:r>
          </w:p>
        </w:tc>
        <w:tc>
          <w:tcPr>
            <w:tcW w:w="6379" w:type="dxa"/>
            <w:shd w:val="clear" w:color="auto" w:fill="auto"/>
          </w:tcPr>
          <w:p w:rsidR="005924AB" w:rsidRPr="000D28FD" w:rsidRDefault="005924AB" w:rsidP="00EE286F">
            <w:pPr>
              <w:numPr>
                <w:ilvl w:val="0"/>
                <w:numId w:val="9"/>
              </w:num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Проводится при ознакомлении работника с деятельностью предприятия</w:t>
            </w:r>
          </w:p>
        </w:tc>
      </w:tr>
      <w:tr w:rsidR="005924AB" w:rsidRPr="000D28FD" w:rsidTr="005924AB">
        <w:trPr>
          <w:trHeight w:val="397"/>
        </w:trPr>
        <w:tc>
          <w:tcPr>
            <w:tcW w:w="763" w:type="dxa"/>
            <w:vAlign w:val="center"/>
          </w:tcPr>
          <w:p w:rsidR="005924AB" w:rsidRPr="000D28FD" w:rsidRDefault="005924AB" w:rsidP="00EE286F">
            <w:pPr>
              <w:pStyle w:val="a3"/>
              <w:numPr>
                <w:ilvl w:val="0"/>
                <w:numId w:val="13"/>
              </w:numPr>
              <w:spacing w:after="0" w:line="240" w:lineRule="auto"/>
              <w:rPr>
                <w:rFonts w:ascii="Times New Roman" w:eastAsia="Times New Roman" w:hAnsi="Times New Roman" w:cs="Times New Roman"/>
                <w:sz w:val="24"/>
                <w:szCs w:val="24"/>
                <w:lang w:eastAsia="ru-RU"/>
              </w:rPr>
            </w:pPr>
          </w:p>
        </w:tc>
        <w:tc>
          <w:tcPr>
            <w:tcW w:w="2322" w:type="dxa"/>
            <w:shd w:val="clear" w:color="auto" w:fill="auto"/>
          </w:tcPr>
          <w:p w:rsidR="005924AB" w:rsidRPr="000D28FD" w:rsidRDefault="005924AB" w:rsidP="005924AB">
            <w:p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внеплановый</w:t>
            </w:r>
          </w:p>
        </w:tc>
        <w:tc>
          <w:tcPr>
            <w:tcW w:w="6379" w:type="dxa"/>
            <w:shd w:val="clear" w:color="auto" w:fill="auto"/>
          </w:tcPr>
          <w:p w:rsidR="005924AB" w:rsidRPr="000D28FD" w:rsidRDefault="005924AB" w:rsidP="00EE286F">
            <w:pPr>
              <w:numPr>
                <w:ilvl w:val="0"/>
                <w:numId w:val="9"/>
              </w:num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Проводится на рабочем месте с вновь прибывшим работником</w:t>
            </w:r>
          </w:p>
        </w:tc>
      </w:tr>
      <w:tr w:rsidR="005924AB" w:rsidRPr="000D28FD" w:rsidTr="005924AB">
        <w:trPr>
          <w:trHeight w:val="397"/>
        </w:trPr>
        <w:tc>
          <w:tcPr>
            <w:tcW w:w="763" w:type="dxa"/>
            <w:vAlign w:val="center"/>
          </w:tcPr>
          <w:p w:rsidR="005924AB" w:rsidRPr="000D28FD" w:rsidRDefault="005924AB" w:rsidP="00EE286F">
            <w:pPr>
              <w:pStyle w:val="a3"/>
              <w:numPr>
                <w:ilvl w:val="0"/>
                <w:numId w:val="13"/>
              </w:numPr>
              <w:spacing w:after="0" w:line="240" w:lineRule="auto"/>
              <w:rPr>
                <w:rFonts w:ascii="Times New Roman" w:eastAsia="Times New Roman" w:hAnsi="Times New Roman" w:cs="Times New Roman"/>
                <w:sz w:val="24"/>
                <w:szCs w:val="24"/>
                <w:lang w:eastAsia="ru-RU"/>
              </w:rPr>
            </w:pPr>
          </w:p>
        </w:tc>
        <w:tc>
          <w:tcPr>
            <w:tcW w:w="2322" w:type="dxa"/>
            <w:shd w:val="clear" w:color="auto" w:fill="auto"/>
          </w:tcPr>
          <w:p w:rsidR="005924AB" w:rsidRPr="000D28FD" w:rsidRDefault="005924AB" w:rsidP="005924AB">
            <w:p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целевой</w:t>
            </w:r>
          </w:p>
        </w:tc>
        <w:tc>
          <w:tcPr>
            <w:tcW w:w="6379" w:type="dxa"/>
            <w:shd w:val="clear" w:color="auto" w:fill="auto"/>
          </w:tcPr>
          <w:p w:rsidR="005924AB" w:rsidRPr="000D28FD" w:rsidRDefault="005924AB" w:rsidP="00EE286F">
            <w:pPr>
              <w:numPr>
                <w:ilvl w:val="0"/>
                <w:numId w:val="9"/>
              </w:numPr>
              <w:spacing w:after="0" w:line="240" w:lineRule="auto"/>
              <w:contextualSpacing/>
              <w:rPr>
                <w:rFonts w:ascii="Times New Roman" w:eastAsia="Times New Roman" w:hAnsi="Times New Roman" w:cs="Times New Roman"/>
                <w:sz w:val="24"/>
                <w:szCs w:val="24"/>
                <w:lang w:eastAsia="ru-RU"/>
              </w:rPr>
            </w:pPr>
            <w:r w:rsidRPr="000D28FD">
              <w:rPr>
                <w:rFonts w:ascii="Times New Roman" w:eastAsia="Times New Roman" w:hAnsi="Times New Roman" w:cs="Times New Roman"/>
                <w:sz w:val="24"/>
                <w:szCs w:val="24"/>
                <w:lang w:eastAsia="ru-RU"/>
              </w:rPr>
              <w:t>Проводится при получении наряда-допуска для работника</w:t>
            </w:r>
          </w:p>
        </w:tc>
      </w:tr>
    </w:tbl>
    <w:p w:rsidR="000D28FD" w:rsidRPr="000D28FD" w:rsidRDefault="000D28FD" w:rsidP="000D28FD">
      <w:pPr>
        <w:spacing w:after="0" w:line="240" w:lineRule="auto"/>
        <w:ind w:firstLine="709"/>
        <w:rPr>
          <w:rFonts w:ascii="Times New Roman" w:eastAsia="Times New Roman" w:hAnsi="Times New Roman" w:cs="Times New Roman"/>
          <w:sz w:val="24"/>
          <w:szCs w:val="24"/>
          <w:lang w:eastAsia="ru-RU"/>
        </w:rPr>
      </w:pPr>
    </w:p>
    <w:p w:rsidR="000D28FD" w:rsidRPr="000D28FD" w:rsidRDefault="000D28FD" w:rsidP="000D28FD">
      <w:pPr>
        <w:spacing w:after="0" w:line="312" w:lineRule="auto"/>
        <w:rPr>
          <w:rFonts w:ascii="Times New Roman" w:hAnsi="Times New Roman" w:cs="Times New Roman"/>
          <w:b/>
          <w:sz w:val="32"/>
          <w:szCs w:val="32"/>
        </w:rPr>
      </w:pPr>
      <w:r w:rsidRPr="000D28FD">
        <w:rPr>
          <w:rFonts w:ascii="Times New Roman" w:hAnsi="Times New Roman" w:cs="Times New Roman"/>
          <w:b/>
          <w:sz w:val="32"/>
          <w:szCs w:val="32"/>
        </w:rPr>
        <w:t>13. Укажите последовательность ввода формулы в ячейку:</w:t>
      </w:r>
    </w:p>
    <w:p w:rsidR="000D28FD" w:rsidRPr="000D28FD" w:rsidRDefault="000D28FD" w:rsidP="00EE286F">
      <w:pPr>
        <w:numPr>
          <w:ilvl w:val="0"/>
          <w:numId w:val="10"/>
        </w:numPr>
        <w:spacing w:after="0" w:line="312" w:lineRule="auto"/>
        <w:contextualSpacing/>
        <w:rPr>
          <w:rFonts w:ascii="Times New Roman" w:hAnsi="Times New Roman" w:cs="Times New Roman"/>
          <w:sz w:val="32"/>
          <w:szCs w:val="32"/>
        </w:rPr>
      </w:pPr>
      <w:r w:rsidRPr="000D28FD">
        <w:rPr>
          <w:rFonts w:ascii="Times New Roman" w:hAnsi="Times New Roman" w:cs="Times New Roman"/>
          <w:sz w:val="32"/>
          <w:szCs w:val="32"/>
        </w:rPr>
        <w:t>сделайте активной ячейку, в которую будет введена формула;</w:t>
      </w:r>
    </w:p>
    <w:p w:rsidR="000D28FD" w:rsidRPr="000D28FD" w:rsidRDefault="000D28FD" w:rsidP="00EE286F">
      <w:pPr>
        <w:numPr>
          <w:ilvl w:val="0"/>
          <w:numId w:val="10"/>
        </w:numPr>
        <w:spacing w:after="0" w:line="312" w:lineRule="auto"/>
        <w:contextualSpacing/>
        <w:rPr>
          <w:rFonts w:ascii="Times New Roman" w:hAnsi="Times New Roman" w:cs="Times New Roman"/>
          <w:sz w:val="32"/>
          <w:szCs w:val="32"/>
        </w:rPr>
      </w:pPr>
      <w:r w:rsidRPr="000D28FD">
        <w:rPr>
          <w:rFonts w:ascii="Times New Roman" w:hAnsi="Times New Roman" w:cs="Times New Roman"/>
          <w:sz w:val="32"/>
          <w:szCs w:val="32"/>
        </w:rPr>
        <w:t>введите в ячейку знак «равно»;</w:t>
      </w:r>
    </w:p>
    <w:p w:rsidR="000D28FD" w:rsidRPr="000D28FD" w:rsidRDefault="000D28FD" w:rsidP="00EE286F">
      <w:pPr>
        <w:numPr>
          <w:ilvl w:val="0"/>
          <w:numId w:val="10"/>
        </w:numPr>
        <w:spacing w:after="0" w:line="312" w:lineRule="auto"/>
        <w:contextualSpacing/>
        <w:rPr>
          <w:rFonts w:ascii="Times New Roman" w:hAnsi="Times New Roman" w:cs="Times New Roman"/>
          <w:sz w:val="32"/>
          <w:szCs w:val="32"/>
        </w:rPr>
      </w:pPr>
      <w:r w:rsidRPr="000D28FD">
        <w:rPr>
          <w:rFonts w:ascii="Times New Roman" w:hAnsi="Times New Roman" w:cs="Times New Roman"/>
          <w:sz w:val="32"/>
          <w:szCs w:val="32"/>
        </w:rPr>
        <w:t>последовательно укажите левой кнопкой мыши на ячейки, хранящие некие числовые значения, и введите с клавиатуры знаки операций между исходными значениями;</w:t>
      </w:r>
    </w:p>
    <w:p w:rsidR="000D28FD" w:rsidRPr="000D28FD" w:rsidRDefault="000D28FD" w:rsidP="00EE286F">
      <w:pPr>
        <w:numPr>
          <w:ilvl w:val="0"/>
          <w:numId w:val="10"/>
        </w:numPr>
        <w:spacing w:after="0" w:line="312" w:lineRule="auto"/>
        <w:contextualSpacing/>
        <w:rPr>
          <w:rFonts w:ascii="Times New Roman" w:hAnsi="Times New Roman" w:cs="Times New Roman"/>
          <w:sz w:val="32"/>
          <w:szCs w:val="32"/>
        </w:rPr>
      </w:pPr>
      <w:r w:rsidRPr="000D28FD">
        <w:rPr>
          <w:rFonts w:ascii="Times New Roman" w:hAnsi="Times New Roman" w:cs="Times New Roman"/>
          <w:sz w:val="32"/>
          <w:szCs w:val="32"/>
        </w:rPr>
        <w:t xml:space="preserve">завершите ввод данных, нажав на клавишу </w:t>
      </w:r>
      <w:r w:rsidRPr="000D28FD">
        <w:rPr>
          <w:rFonts w:ascii="Times New Roman" w:hAnsi="Times New Roman" w:cs="Times New Roman"/>
          <w:sz w:val="32"/>
          <w:szCs w:val="32"/>
          <w:lang w:val="en-US"/>
        </w:rPr>
        <w:t>ENTER</w:t>
      </w:r>
      <w:r w:rsidRPr="000D28FD">
        <w:rPr>
          <w:rFonts w:ascii="Times New Roman" w:hAnsi="Times New Roman" w:cs="Times New Roman"/>
          <w:sz w:val="32"/>
          <w:szCs w:val="32"/>
        </w:rPr>
        <w:t>;</w:t>
      </w:r>
    </w:p>
    <w:p w:rsidR="000D28FD" w:rsidRPr="000D28FD" w:rsidRDefault="000D28FD" w:rsidP="000D28FD">
      <w:pPr>
        <w:tabs>
          <w:tab w:val="left" w:pos="993"/>
        </w:tabs>
        <w:spacing w:after="0" w:line="240" w:lineRule="auto"/>
        <w:ind w:firstLine="709"/>
        <w:rPr>
          <w:rFonts w:ascii="Times New Roman" w:eastAsia="Times New Roman" w:hAnsi="Times New Roman" w:cs="Times New Roman"/>
          <w:b/>
          <w:sz w:val="24"/>
          <w:szCs w:val="24"/>
          <w:lang w:eastAsia="ru-RU"/>
        </w:rPr>
      </w:pPr>
    </w:p>
    <w:p w:rsidR="000D28FD" w:rsidRPr="000D28FD" w:rsidRDefault="000D28FD" w:rsidP="000C492B">
      <w:pPr>
        <w:tabs>
          <w:tab w:val="left" w:pos="993"/>
        </w:tabs>
        <w:spacing w:after="0" w:line="240" w:lineRule="auto"/>
        <w:rPr>
          <w:rFonts w:ascii="Times New Roman" w:eastAsia="Calibri" w:hAnsi="Times New Roman" w:cs="Times New Roman"/>
          <w:b/>
          <w:sz w:val="28"/>
          <w:szCs w:val="28"/>
        </w:rPr>
      </w:pPr>
      <w:r w:rsidRPr="000D28FD">
        <w:rPr>
          <w:rFonts w:ascii="Times New Roman" w:eastAsia="Times New Roman" w:hAnsi="Times New Roman" w:cs="Times New Roman"/>
          <w:b/>
          <w:sz w:val="28"/>
          <w:szCs w:val="28"/>
          <w:lang w:eastAsia="ru-RU"/>
        </w:rPr>
        <w:t>14.</w:t>
      </w:r>
      <w:r w:rsidRPr="000D28FD">
        <w:rPr>
          <w:rFonts w:ascii="Times New Roman" w:eastAsia="Calibri" w:hAnsi="Times New Roman" w:cs="Times New Roman"/>
          <w:b/>
          <w:sz w:val="28"/>
          <w:szCs w:val="28"/>
        </w:rPr>
        <w:t xml:space="preserve"> Укажите последовательность этапов планирования показателей</w:t>
      </w:r>
    </w:p>
    <w:p w:rsidR="000D28FD" w:rsidRPr="000D28FD" w:rsidRDefault="000D28FD" w:rsidP="000D28FD">
      <w:pPr>
        <w:tabs>
          <w:tab w:val="left" w:pos="993"/>
        </w:tabs>
        <w:spacing w:after="0" w:line="240" w:lineRule="auto"/>
        <w:ind w:firstLine="709"/>
        <w:rPr>
          <w:rFonts w:ascii="Times New Roman" w:eastAsia="Times New Roman" w:hAnsi="Times New Roman" w:cs="Times New Roman"/>
          <w:b/>
          <w:sz w:val="28"/>
          <w:szCs w:val="28"/>
          <w:lang w:eastAsia="ru-RU"/>
        </w:rPr>
      </w:pPr>
    </w:p>
    <w:tbl>
      <w:tblPr>
        <w:tblStyle w:val="10"/>
        <w:tblW w:w="5551" w:type="dxa"/>
        <w:tblInd w:w="-34" w:type="dxa"/>
        <w:tblLayout w:type="fixed"/>
        <w:tblLook w:val="04A0" w:firstRow="1" w:lastRow="0" w:firstColumn="1" w:lastColumn="0" w:noHBand="0" w:noVBand="1"/>
      </w:tblPr>
      <w:tblGrid>
        <w:gridCol w:w="1418"/>
        <w:gridCol w:w="4133"/>
      </w:tblGrid>
      <w:tr w:rsidR="000D28FD" w:rsidRPr="000D28FD" w:rsidTr="000C492B">
        <w:tc>
          <w:tcPr>
            <w:tcW w:w="1418" w:type="dxa"/>
          </w:tcPr>
          <w:p w:rsidR="000D28FD" w:rsidRPr="000D28FD" w:rsidRDefault="000D28FD" w:rsidP="00EE286F">
            <w:pPr>
              <w:numPr>
                <w:ilvl w:val="0"/>
                <w:numId w:val="11"/>
              </w:numPr>
              <w:contextualSpacing/>
              <w:rPr>
                <w:rFonts w:ascii="Times New Roman" w:hAnsi="Times New Roman" w:cs="Times New Roman"/>
                <w:sz w:val="28"/>
                <w:szCs w:val="28"/>
              </w:rPr>
            </w:pPr>
          </w:p>
        </w:tc>
        <w:tc>
          <w:tcPr>
            <w:tcW w:w="4133" w:type="dxa"/>
          </w:tcPr>
          <w:p w:rsidR="000D28FD" w:rsidRPr="000D28FD" w:rsidRDefault="000D28FD" w:rsidP="000D28FD">
            <w:pPr>
              <w:rPr>
                <w:rFonts w:ascii="Times New Roman" w:hAnsi="Times New Roman" w:cs="Times New Roman"/>
                <w:sz w:val="28"/>
                <w:szCs w:val="28"/>
              </w:rPr>
            </w:pPr>
            <w:r w:rsidRPr="000D28FD">
              <w:rPr>
                <w:rFonts w:ascii="Times New Roman" w:hAnsi="Times New Roman" w:cs="Times New Roman"/>
                <w:sz w:val="28"/>
                <w:szCs w:val="28"/>
              </w:rPr>
              <w:t>Прямые затраты</w:t>
            </w:r>
          </w:p>
        </w:tc>
      </w:tr>
      <w:tr w:rsidR="000D28FD" w:rsidRPr="000D28FD" w:rsidTr="000C492B">
        <w:tc>
          <w:tcPr>
            <w:tcW w:w="1418" w:type="dxa"/>
          </w:tcPr>
          <w:p w:rsidR="000D28FD" w:rsidRPr="000D28FD" w:rsidRDefault="000D28FD" w:rsidP="00EE286F">
            <w:pPr>
              <w:numPr>
                <w:ilvl w:val="0"/>
                <w:numId w:val="11"/>
              </w:numPr>
              <w:contextualSpacing/>
              <w:rPr>
                <w:rFonts w:ascii="Times New Roman" w:hAnsi="Times New Roman" w:cs="Times New Roman"/>
                <w:sz w:val="28"/>
                <w:szCs w:val="28"/>
              </w:rPr>
            </w:pPr>
          </w:p>
        </w:tc>
        <w:tc>
          <w:tcPr>
            <w:tcW w:w="4133" w:type="dxa"/>
          </w:tcPr>
          <w:p w:rsidR="000D28FD" w:rsidRPr="000D28FD" w:rsidRDefault="000D28FD" w:rsidP="000D28FD">
            <w:pPr>
              <w:rPr>
                <w:rFonts w:ascii="Times New Roman" w:hAnsi="Times New Roman" w:cs="Times New Roman"/>
                <w:sz w:val="28"/>
                <w:szCs w:val="28"/>
              </w:rPr>
            </w:pPr>
            <w:r w:rsidRPr="000D28FD">
              <w:rPr>
                <w:rFonts w:ascii="Times New Roman" w:hAnsi="Times New Roman" w:cs="Times New Roman"/>
                <w:sz w:val="28"/>
                <w:szCs w:val="28"/>
              </w:rPr>
              <w:t>Себестоимость</w:t>
            </w:r>
          </w:p>
        </w:tc>
      </w:tr>
      <w:tr w:rsidR="000D28FD" w:rsidRPr="000D28FD" w:rsidTr="000C492B">
        <w:tc>
          <w:tcPr>
            <w:tcW w:w="1418" w:type="dxa"/>
          </w:tcPr>
          <w:p w:rsidR="000D28FD" w:rsidRPr="000D28FD" w:rsidRDefault="000D28FD" w:rsidP="00EE286F">
            <w:pPr>
              <w:numPr>
                <w:ilvl w:val="0"/>
                <w:numId w:val="11"/>
              </w:numPr>
              <w:contextualSpacing/>
              <w:rPr>
                <w:rFonts w:ascii="Times New Roman" w:hAnsi="Times New Roman" w:cs="Times New Roman"/>
                <w:sz w:val="28"/>
                <w:szCs w:val="28"/>
              </w:rPr>
            </w:pPr>
          </w:p>
        </w:tc>
        <w:tc>
          <w:tcPr>
            <w:tcW w:w="4133" w:type="dxa"/>
          </w:tcPr>
          <w:p w:rsidR="000D28FD" w:rsidRPr="000D28FD" w:rsidRDefault="000D28FD" w:rsidP="000D28FD">
            <w:pPr>
              <w:rPr>
                <w:rFonts w:ascii="Times New Roman" w:hAnsi="Times New Roman" w:cs="Times New Roman"/>
                <w:sz w:val="28"/>
                <w:szCs w:val="28"/>
              </w:rPr>
            </w:pPr>
            <w:r w:rsidRPr="000D28FD">
              <w:rPr>
                <w:rFonts w:ascii="Times New Roman" w:hAnsi="Times New Roman" w:cs="Times New Roman"/>
                <w:sz w:val="28"/>
                <w:szCs w:val="28"/>
              </w:rPr>
              <w:t>Прибыль</w:t>
            </w:r>
          </w:p>
        </w:tc>
      </w:tr>
      <w:tr w:rsidR="000D28FD" w:rsidRPr="000D28FD" w:rsidTr="000C492B">
        <w:tc>
          <w:tcPr>
            <w:tcW w:w="1418" w:type="dxa"/>
          </w:tcPr>
          <w:p w:rsidR="000D28FD" w:rsidRPr="000D28FD" w:rsidRDefault="000D28FD" w:rsidP="00EE286F">
            <w:pPr>
              <w:numPr>
                <w:ilvl w:val="0"/>
                <w:numId w:val="11"/>
              </w:numPr>
              <w:contextualSpacing/>
              <w:rPr>
                <w:rFonts w:ascii="Times New Roman" w:hAnsi="Times New Roman" w:cs="Times New Roman"/>
                <w:sz w:val="28"/>
                <w:szCs w:val="28"/>
              </w:rPr>
            </w:pPr>
          </w:p>
        </w:tc>
        <w:tc>
          <w:tcPr>
            <w:tcW w:w="4133" w:type="dxa"/>
          </w:tcPr>
          <w:p w:rsidR="000D28FD" w:rsidRPr="000D28FD" w:rsidRDefault="000D28FD" w:rsidP="000D28FD">
            <w:pPr>
              <w:rPr>
                <w:rFonts w:ascii="Times New Roman" w:hAnsi="Times New Roman" w:cs="Times New Roman"/>
                <w:sz w:val="28"/>
                <w:szCs w:val="28"/>
              </w:rPr>
            </w:pPr>
            <w:r w:rsidRPr="000D28FD">
              <w:rPr>
                <w:rFonts w:ascii="Times New Roman" w:hAnsi="Times New Roman" w:cs="Times New Roman"/>
                <w:sz w:val="28"/>
                <w:szCs w:val="28"/>
              </w:rPr>
              <w:t>Накладные расходы</w:t>
            </w:r>
          </w:p>
        </w:tc>
      </w:tr>
      <w:tr w:rsidR="000D28FD" w:rsidRPr="000D28FD" w:rsidTr="000C492B">
        <w:tc>
          <w:tcPr>
            <w:tcW w:w="1418" w:type="dxa"/>
          </w:tcPr>
          <w:p w:rsidR="000D28FD" w:rsidRPr="000D28FD" w:rsidRDefault="000D28FD" w:rsidP="00EE286F">
            <w:pPr>
              <w:numPr>
                <w:ilvl w:val="0"/>
                <w:numId w:val="11"/>
              </w:numPr>
              <w:contextualSpacing/>
              <w:rPr>
                <w:rFonts w:ascii="Times New Roman" w:hAnsi="Times New Roman" w:cs="Times New Roman"/>
                <w:sz w:val="28"/>
                <w:szCs w:val="28"/>
              </w:rPr>
            </w:pPr>
            <w:r w:rsidRPr="000D28FD">
              <w:rPr>
                <w:rFonts w:ascii="Times New Roman" w:hAnsi="Times New Roman" w:cs="Times New Roman"/>
                <w:sz w:val="28"/>
                <w:szCs w:val="28"/>
                <w:lang w:val="en-US"/>
              </w:rPr>
              <w:t xml:space="preserve"> </w:t>
            </w:r>
          </w:p>
        </w:tc>
        <w:tc>
          <w:tcPr>
            <w:tcW w:w="4133" w:type="dxa"/>
          </w:tcPr>
          <w:p w:rsidR="000D28FD" w:rsidRPr="000D28FD" w:rsidRDefault="000D28FD" w:rsidP="000D28FD">
            <w:pPr>
              <w:rPr>
                <w:rFonts w:ascii="Times New Roman" w:hAnsi="Times New Roman" w:cs="Times New Roman"/>
                <w:sz w:val="28"/>
                <w:szCs w:val="28"/>
              </w:rPr>
            </w:pPr>
            <w:r w:rsidRPr="000D28FD">
              <w:rPr>
                <w:rFonts w:ascii="Times New Roman" w:hAnsi="Times New Roman" w:cs="Times New Roman"/>
                <w:sz w:val="28"/>
                <w:szCs w:val="28"/>
              </w:rPr>
              <w:t>Доход</w:t>
            </w:r>
          </w:p>
        </w:tc>
      </w:tr>
    </w:tbl>
    <w:p w:rsidR="000D28FD" w:rsidRPr="000D28FD" w:rsidRDefault="000D28FD" w:rsidP="000D28FD">
      <w:pPr>
        <w:tabs>
          <w:tab w:val="left" w:pos="993"/>
        </w:tabs>
        <w:spacing w:after="0" w:line="240" w:lineRule="auto"/>
        <w:ind w:firstLine="709"/>
        <w:rPr>
          <w:rFonts w:ascii="Times New Roman" w:eastAsia="Times New Roman" w:hAnsi="Times New Roman" w:cs="Times New Roman"/>
          <w:b/>
          <w:sz w:val="28"/>
          <w:szCs w:val="28"/>
          <w:lang w:eastAsia="ru-RU"/>
        </w:rPr>
      </w:pPr>
    </w:p>
    <w:p w:rsidR="000D28FD" w:rsidRPr="000D28FD" w:rsidRDefault="000D28FD" w:rsidP="000C492B">
      <w:pPr>
        <w:widowControl w:val="0"/>
        <w:suppressAutoHyphens/>
        <w:autoSpaceDN w:val="0"/>
        <w:textAlignment w:val="baseline"/>
        <w:rPr>
          <w:rFonts w:ascii="Times New Roman" w:eastAsia="文泉驛微米黑" w:hAnsi="Times New Roman" w:cs="Times New Roman"/>
          <w:b/>
          <w:kern w:val="3"/>
          <w:sz w:val="28"/>
          <w:szCs w:val="28"/>
        </w:rPr>
      </w:pPr>
      <w:r w:rsidRPr="000D28FD">
        <w:rPr>
          <w:rFonts w:ascii="Times New Roman" w:eastAsia="文泉驛微米黑" w:hAnsi="Times New Roman" w:cs="Times New Roman"/>
          <w:b/>
          <w:kern w:val="3"/>
          <w:sz w:val="28"/>
          <w:szCs w:val="28"/>
        </w:rPr>
        <w:t>15. Установите последовательность выполнения чертежа модели:</w:t>
      </w:r>
    </w:p>
    <w:p w:rsidR="000D28FD" w:rsidRPr="000D28FD" w:rsidRDefault="000D28FD" w:rsidP="000C492B">
      <w:pPr>
        <w:widowControl w:val="0"/>
        <w:suppressAutoHyphens/>
        <w:autoSpaceDN w:val="0"/>
        <w:textAlignment w:val="baseline"/>
        <w:rPr>
          <w:rFonts w:ascii="Times New Roman" w:eastAsia="文泉驛微米黑" w:hAnsi="Times New Roman" w:cs="Times New Roman"/>
          <w:kern w:val="3"/>
          <w:sz w:val="28"/>
          <w:szCs w:val="28"/>
        </w:rPr>
      </w:pPr>
      <w:r w:rsidRPr="000D28FD">
        <w:rPr>
          <w:rFonts w:ascii="Times New Roman" w:eastAsia="文泉驛微米黑" w:hAnsi="Times New Roman" w:cs="Times New Roman"/>
          <w:kern w:val="3"/>
          <w:sz w:val="28"/>
          <w:szCs w:val="28"/>
        </w:rPr>
        <w:t>А.   Обводка чертежа</w:t>
      </w:r>
    </w:p>
    <w:p w:rsidR="000D28FD" w:rsidRPr="000D28FD" w:rsidRDefault="000D28FD" w:rsidP="000C492B">
      <w:pPr>
        <w:widowControl w:val="0"/>
        <w:suppressAutoHyphens/>
        <w:autoSpaceDN w:val="0"/>
        <w:textAlignment w:val="baseline"/>
        <w:rPr>
          <w:rFonts w:ascii="Times New Roman" w:eastAsia="文泉驛微米黑" w:hAnsi="Times New Roman" w:cs="Times New Roman"/>
          <w:kern w:val="3"/>
          <w:sz w:val="28"/>
          <w:szCs w:val="28"/>
        </w:rPr>
      </w:pPr>
      <w:r w:rsidRPr="000D28FD">
        <w:rPr>
          <w:rFonts w:ascii="Times New Roman" w:eastAsia="文泉驛微米黑" w:hAnsi="Times New Roman" w:cs="Times New Roman"/>
          <w:kern w:val="3"/>
          <w:sz w:val="28"/>
          <w:szCs w:val="28"/>
        </w:rPr>
        <w:t>В.    Простановка размеров</w:t>
      </w:r>
    </w:p>
    <w:p w:rsidR="000D28FD" w:rsidRPr="000D28FD" w:rsidRDefault="000D28FD" w:rsidP="000C492B">
      <w:pPr>
        <w:widowControl w:val="0"/>
        <w:suppressAutoHyphens/>
        <w:autoSpaceDN w:val="0"/>
        <w:textAlignment w:val="baseline"/>
        <w:rPr>
          <w:rFonts w:ascii="Times New Roman" w:eastAsia="文泉驛微米黑" w:hAnsi="Times New Roman" w:cs="Times New Roman"/>
          <w:kern w:val="3"/>
          <w:sz w:val="28"/>
          <w:szCs w:val="28"/>
        </w:rPr>
      </w:pPr>
      <w:r w:rsidRPr="000D28FD">
        <w:rPr>
          <w:rFonts w:ascii="Times New Roman" w:eastAsia="文泉驛微米黑" w:hAnsi="Times New Roman" w:cs="Times New Roman"/>
          <w:kern w:val="3"/>
          <w:sz w:val="28"/>
          <w:szCs w:val="28"/>
        </w:rPr>
        <w:t xml:space="preserve">С.   Детальное изображение видов </w:t>
      </w:r>
    </w:p>
    <w:p w:rsidR="000D28FD" w:rsidRPr="000D28FD" w:rsidRDefault="000D28FD" w:rsidP="000C492B">
      <w:pPr>
        <w:widowControl w:val="0"/>
        <w:suppressAutoHyphens/>
        <w:autoSpaceDN w:val="0"/>
        <w:textAlignment w:val="baseline"/>
        <w:rPr>
          <w:rFonts w:ascii="Times New Roman" w:eastAsia="文泉驛微米黑" w:hAnsi="Times New Roman" w:cs="Times New Roman"/>
          <w:kern w:val="3"/>
          <w:sz w:val="28"/>
          <w:szCs w:val="28"/>
        </w:rPr>
      </w:pPr>
      <w:r w:rsidRPr="000D28FD">
        <w:rPr>
          <w:rFonts w:ascii="Times New Roman" w:eastAsia="文泉驛微米黑" w:hAnsi="Times New Roman" w:cs="Times New Roman"/>
          <w:kern w:val="3"/>
          <w:sz w:val="28"/>
          <w:szCs w:val="28"/>
          <w:lang w:val="en-US"/>
        </w:rPr>
        <w:t>D</w:t>
      </w:r>
      <w:r w:rsidRPr="000D28FD">
        <w:rPr>
          <w:rFonts w:ascii="Times New Roman" w:eastAsia="文泉驛微米黑" w:hAnsi="Times New Roman" w:cs="Times New Roman"/>
          <w:kern w:val="3"/>
          <w:sz w:val="28"/>
          <w:szCs w:val="28"/>
        </w:rPr>
        <w:t xml:space="preserve">.    Построение габаритных прямоугольников </w:t>
      </w:r>
    </w:p>
    <w:p w:rsidR="000D28FD" w:rsidRPr="000D28FD" w:rsidRDefault="000D28FD" w:rsidP="000D28FD">
      <w:pPr>
        <w:tabs>
          <w:tab w:val="left" w:pos="993"/>
        </w:tabs>
        <w:spacing w:after="0" w:line="240" w:lineRule="auto"/>
        <w:ind w:firstLine="709"/>
        <w:rPr>
          <w:rFonts w:ascii="Times New Roman" w:eastAsia="Times New Roman" w:hAnsi="Times New Roman" w:cs="Times New Roman"/>
          <w:b/>
          <w:sz w:val="24"/>
          <w:szCs w:val="24"/>
          <w:lang w:eastAsia="ru-RU"/>
        </w:rPr>
      </w:pPr>
    </w:p>
    <w:p w:rsidR="000D28FD" w:rsidRPr="000D28FD" w:rsidRDefault="000D28FD" w:rsidP="000C492B">
      <w:pPr>
        <w:tabs>
          <w:tab w:val="left" w:pos="1134"/>
        </w:tabs>
        <w:spacing w:line="360" w:lineRule="auto"/>
        <w:contextualSpacing/>
        <w:jc w:val="both"/>
        <w:rPr>
          <w:rFonts w:ascii="Times New Roman" w:eastAsia="Times New Roman" w:hAnsi="Times New Roman" w:cs="Times New Roman"/>
          <w:b/>
          <w:sz w:val="28"/>
          <w:szCs w:val="28"/>
          <w:lang w:eastAsia="ru-RU"/>
        </w:rPr>
      </w:pPr>
      <w:r w:rsidRPr="000D28FD">
        <w:rPr>
          <w:rFonts w:ascii="Times New Roman" w:eastAsia="Times New Roman" w:hAnsi="Times New Roman" w:cs="Times New Roman"/>
          <w:b/>
          <w:sz w:val="28"/>
          <w:szCs w:val="28"/>
          <w:lang w:eastAsia="ru-RU"/>
        </w:rPr>
        <w:t>16. Установите правильную очередность разделов в инструкции по технике безопасности для рабочего садово-паркового хозяйства:</w:t>
      </w:r>
    </w:p>
    <w:p w:rsidR="000D28FD" w:rsidRPr="000D28FD" w:rsidRDefault="000D28FD" w:rsidP="000C492B">
      <w:pPr>
        <w:shd w:val="clear" w:color="auto" w:fill="FFFFFF"/>
        <w:spacing w:after="0" w:line="360" w:lineRule="auto"/>
        <w:jc w:val="both"/>
        <w:rPr>
          <w:rFonts w:ascii="Times New Roman" w:eastAsia="Times New Roman" w:hAnsi="Times New Roman" w:cs="Times New Roman"/>
          <w:sz w:val="28"/>
          <w:szCs w:val="28"/>
          <w:lang w:eastAsia="ru-RU"/>
        </w:rPr>
      </w:pPr>
      <w:r w:rsidRPr="000D28FD">
        <w:rPr>
          <w:rFonts w:ascii="Times New Roman" w:eastAsia="Times New Roman" w:hAnsi="Times New Roman" w:cs="Times New Roman"/>
          <w:bCs/>
          <w:sz w:val="28"/>
          <w:szCs w:val="28"/>
          <w:lang w:val="en-US" w:eastAsia="ru-RU"/>
        </w:rPr>
        <w:t>A</w:t>
      </w:r>
      <w:r w:rsidRPr="000D28FD">
        <w:rPr>
          <w:rFonts w:ascii="Times New Roman" w:eastAsia="Times New Roman" w:hAnsi="Times New Roman" w:cs="Times New Roman"/>
          <w:bCs/>
          <w:sz w:val="28"/>
          <w:szCs w:val="28"/>
          <w:lang w:eastAsia="ru-RU"/>
        </w:rPr>
        <w:t>. Требования</w:t>
      </w:r>
      <w:r w:rsidRPr="000D28FD">
        <w:rPr>
          <w:rFonts w:ascii="Times New Roman" w:eastAsia="Times New Roman" w:hAnsi="Times New Roman" w:cs="Times New Roman"/>
          <w:sz w:val="28"/>
          <w:szCs w:val="28"/>
          <w:lang w:eastAsia="ru-RU"/>
        </w:rPr>
        <w:t xml:space="preserve"> по технике безопасности по окончанию работ</w:t>
      </w:r>
    </w:p>
    <w:p w:rsidR="000D28FD" w:rsidRPr="000D28FD" w:rsidRDefault="000D28FD" w:rsidP="000C492B">
      <w:pPr>
        <w:shd w:val="clear" w:color="auto" w:fill="FFFFFF"/>
        <w:spacing w:after="0" w:line="360" w:lineRule="auto"/>
        <w:jc w:val="both"/>
        <w:rPr>
          <w:rFonts w:ascii="Times New Roman" w:eastAsia="Times New Roman" w:hAnsi="Times New Roman" w:cs="Times New Roman"/>
          <w:sz w:val="28"/>
          <w:szCs w:val="28"/>
          <w:lang w:eastAsia="ru-RU"/>
        </w:rPr>
      </w:pPr>
      <w:r w:rsidRPr="000D28FD">
        <w:rPr>
          <w:rFonts w:ascii="Times New Roman" w:eastAsia="Times New Roman" w:hAnsi="Times New Roman" w:cs="Times New Roman"/>
          <w:bCs/>
          <w:sz w:val="28"/>
          <w:szCs w:val="28"/>
          <w:lang w:val="en-US" w:eastAsia="ru-RU"/>
        </w:rPr>
        <w:t>B</w:t>
      </w:r>
      <w:r w:rsidRPr="000D28FD">
        <w:rPr>
          <w:rFonts w:ascii="Times New Roman" w:eastAsia="Times New Roman" w:hAnsi="Times New Roman" w:cs="Times New Roman"/>
          <w:bCs/>
          <w:sz w:val="28"/>
          <w:szCs w:val="28"/>
          <w:lang w:eastAsia="ru-RU"/>
        </w:rPr>
        <w:t>. Требования</w:t>
      </w:r>
      <w:r w:rsidRPr="000D28FD">
        <w:rPr>
          <w:rFonts w:ascii="Times New Roman" w:eastAsia="Times New Roman" w:hAnsi="Times New Roman" w:cs="Times New Roman"/>
          <w:sz w:val="28"/>
          <w:szCs w:val="28"/>
          <w:lang w:eastAsia="ru-RU"/>
        </w:rPr>
        <w:t xml:space="preserve"> по технике безопасности во время работы</w:t>
      </w:r>
    </w:p>
    <w:p w:rsidR="000D28FD" w:rsidRPr="000D28FD" w:rsidRDefault="000D28FD" w:rsidP="000C492B">
      <w:pPr>
        <w:shd w:val="clear" w:color="auto" w:fill="FFFFFF"/>
        <w:spacing w:after="0" w:line="360" w:lineRule="auto"/>
        <w:jc w:val="both"/>
        <w:rPr>
          <w:rFonts w:ascii="Times New Roman" w:eastAsia="Times New Roman" w:hAnsi="Times New Roman" w:cs="Times New Roman"/>
          <w:sz w:val="28"/>
          <w:szCs w:val="28"/>
          <w:lang w:eastAsia="ru-RU"/>
        </w:rPr>
      </w:pPr>
      <w:r w:rsidRPr="000D28FD">
        <w:rPr>
          <w:rFonts w:ascii="Times New Roman" w:eastAsia="Times New Roman" w:hAnsi="Times New Roman" w:cs="Times New Roman"/>
          <w:bCs/>
          <w:sz w:val="28"/>
          <w:szCs w:val="28"/>
          <w:lang w:val="en-US" w:eastAsia="ru-RU"/>
        </w:rPr>
        <w:t>C</w:t>
      </w:r>
      <w:r w:rsidRPr="000D28FD">
        <w:rPr>
          <w:rFonts w:ascii="Times New Roman" w:eastAsia="Times New Roman" w:hAnsi="Times New Roman" w:cs="Times New Roman"/>
          <w:bCs/>
          <w:sz w:val="28"/>
          <w:szCs w:val="28"/>
          <w:lang w:eastAsia="ru-RU"/>
        </w:rPr>
        <w:t>. Требования</w:t>
      </w:r>
      <w:r w:rsidRPr="000D28FD">
        <w:rPr>
          <w:rFonts w:ascii="Times New Roman" w:eastAsia="Times New Roman" w:hAnsi="Times New Roman" w:cs="Times New Roman"/>
          <w:sz w:val="28"/>
          <w:szCs w:val="28"/>
          <w:lang w:eastAsia="ru-RU"/>
        </w:rPr>
        <w:t xml:space="preserve"> по технике безопасности до начала работ</w:t>
      </w:r>
    </w:p>
    <w:p w:rsidR="000D28FD" w:rsidRPr="000D28FD" w:rsidRDefault="000D28FD" w:rsidP="000C492B">
      <w:pPr>
        <w:shd w:val="clear" w:color="auto" w:fill="FFFFFF"/>
        <w:spacing w:after="0" w:line="360" w:lineRule="auto"/>
        <w:jc w:val="both"/>
        <w:rPr>
          <w:rFonts w:ascii="Times New Roman" w:eastAsia="Times New Roman" w:hAnsi="Times New Roman" w:cs="Times New Roman"/>
          <w:sz w:val="28"/>
          <w:szCs w:val="28"/>
          <w:lang w:eastAsia="ru-RU"/>
        </w:rPr>
      </w:pPr>
      <w:r w:rsidRPr="000D28FD">
        <w:rPr>
          <w:rFonts w:ascii="Times New Roman" w:eastAsia="Times New Roman" w:hAnsi="Times New Roman" w:cs="Times New Roman"/>
          <w:bCs/>
          <w:sz w:val="28"/>
          <w:szCs w:val="28"/>
          <w:lang w:val="en-US" w:eastAsia="ru-RU"/>
        </w:rPr>
        <w:t>D</w:t>
      </w:r>
      <w:r w:rsidRPr="000D28FD">
        <w:rPr>
          <w:rFonts w:ascii="Times New Roman" w:eastAsia="Times New Roman" w:hAnsi="Times New Roman" w:cs="Times New Roman"/>
          <w:bCs/>
          <w:sz w:val="28"/>
          <w:szCs w:val="28"/>
          <w:lang w:eastAsia="ru-RU"/>
        </w:rPr>
        <w:t>. Общие</w:t>
      </w:r>
      <w:r w:rsidRPr="000D28FD">
        <w:rPr>
          <w:rFonts w:ascii="Times New Roman" w:eastAsia="Times New Roman" w:hAnsi="Times New Roman" w:cs="Times New Roman"/>
          <w:sz w:val="28"/>
          <w:szCs w:val="28"/>
          <w:lang w:eastAsia="ru-RU"/>
        </w:rPr>
        <w:t xml:space="preserve"> требования по технике безопасности</w:t>
      </w:r>
    </w:p>
    <w:p w:rsidR="000D28FD" w:rsidRPr="00365BDB" w:rsidRDefault="000D28FD" w:rsidP="000C492B">
      <w:pPr>
        <w:shd w:val="clear" w:color="auto" w:fill="FFFFFF"/>
        <w:spacing w:after="0" w:line="360" w:lineRule="auto"/>
        <w:jc w:val="both"/>
        <w:rPr>
          <w:rFonts w:ascii="Times New Roman" w:eastAsia="Times New Roman" w:hAnsi="Times New Roman" w:cs="Times New Roman"/>
          <w:sz w:val="28"/>
          <w:szCs w:val="28"/>
          <w:lang w:eastAsia="ru-RU"/>
        </w:rPr>
      </w:pPr>
      <w:r w:rsidRPr="00365BDB">
        <w:rPr>
          <w:rFonts w:ascii="Times New Roman" w:eastAsia="Times New Roman" w:hAnsi="Times New Roman" w:cs="Times New Roman"/>
          <w:bCs/>
          <w:sz w:val="28"/>
          <w:szCs w:val="28"/>
          <w:lang w:val="en-US" w:eastAsia="ru-RU"/>
        </w:rPr>
        <w:t>E</w:t>
      </w:r>
      <w:r w:rsidRPr="00365BDB">
        <w:rPr>
          <w:rFonts w:ascii="Times New Roman" w:eastAsia="Times New Roman" w:hAnsi="Times New Roman" w:cs="Times New Roman"/>
          <w:bCs/>
          <w:sz w:val="28"/>
          <w:szCs w:val="28"/>
          <w:lang w:eastAsia="ru-RU"/>
        </w:rPr>
        <w:t>.  </w:t>
      </w:r>
      <w:r w:rsidRPr="00365BDB">
        <w:rPr>
          <w:rFonts w:ascii="Times New Roman" w:eastAsia="Times New Roman" w:hAnsi="Times New Roman" w:cs="Times New Roman"/>
          <w:sz w:val="28"/>
          <w:szCs w:val="28"/>
          <w:lang w:eastAsia="ru-RU"/>
        </w:rPr>
        <w:t>Требования, запрещающие действия, нарушающие технику безопасности</w:t>
      </w:r>
    </w:p>
    <w:p w:rsidR="000D28FD" w:rsidRPr="000D28FD" w:rsidRDefault="000D28FD" w:rsidP="000D28FD">
      <w:pPr>
        <w:spacing w:after="0" w:line="360" w:lineRule="auto"/>
        <w:ind w:firstLine="709"/>
        <w:contextualSpacing/>
        <w:rPr>
          <w:rFonts w:ascii="Times New Roman" w:eastAsia="Times New Roman" w:hAnsi="Times New Roman" w:cs="Times New Roman"/>
          <w:b/>
          <w:sz w:val="24"/>
          <w:szCs w:val="24"/>
          <w:lang w:eastAsia="ru-RU"/>
        </w:rPr>
      </w:pPr>
      <w:r w:rsidRPr="000D28FD">
        <w:rPr>
          <w:rFonts w:ascii="Times New Roman" w:eastAsia="Times New Roman" w:hAnsi="Times New Roman" w:cs="Times New Roman"/>
          <w:b/>
          <w:sz w:val="24"/>
          <w:szCs w:val="24"/>
          <w:lang w:eastAsia="ru-RU"/>
        </w:rPr>
        <w:t xml:space="preserve"> </w:t>
      </w: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365BDB" w:rsidRDefault="00365BDB" w:rsidP="000D7091">
      <w:pPr>
        <w:spacing w:after="0"/>
        <w:ind w:firstLine="709"/>
        <w:jc w:val="center"/>
        <w:rPr>
          <w:rFonts w:ascii="Times New Roman" w:hAnsi="Times New Roman" w:cs="Times New Roman"/>
          <w:b/>
          <w:sz w:val="28"/>
          <w:szCs w:val="28"/>
        </w:rPr>
      </w:pPr>
    </w:p>
    <w:p w:rsidR="00365BDB" w:rsidRDefault="00365BDB" w:rsidP="000D7091">
      <w:pPr>
        <w:spacing w:after="0"/>
        <w:ind w:firstLine="709"/>
        <w:jc w:val="center"/>
        <w:rPr>
          <w:rFonts w:ascii="Times New Roman" w:hAnsi="Times New Roman" w:cs="Times New Roman"/>
          <w:b/>
          <w:sz w:val="28"/>
          <w:szCs w:val="28"/>
        </w:rPr>
      </w:pPr>
    </w:p>
    <w:p w:rsidR="00722811" w:rsidRDefault="00722811" w:rsidP="000D7091">
      <w:pPr>
        <w:spacing w:after="0"/>
        <w:ind w:firstLine="709"/>
        <w:jc w:val="center"/>
        <w:rPr>
          <w:rFonts w:ascii="Times New Roman" w:hAnsi="Times New Roman" w:cs="Times New Roman"/>
          <w:b/>
          <w:sz w:val="28"/>
          <w:szCs w:val="28"/>
        </w:rPr>
      </w:pPr>
    </w:p>
    <w:p w:rsidR="00860653" w:rsidRPr="00860653" w:rsidRDefault="00860653" w:rsidP="00860653">
      <w:pPr>
        <w:spacing w:after="0" w:line="240" w:lineRule="auto"/>
        <w:jc w:val="center"/>
        <w:rPr>
          <w:rFonts w:ascii="Times New Roman" w:eastAsia="Times New Roman" w:hAnsi="Times New Roman" w:cs="Times New Roman"/>
          <w:b/>
          <w:sz w:val="32"/>
          <w:szCs w:val="32"/>
          <w:lang w:eastAsia="ru-RU"/>
        </w:rPr>
      </w:pPr>
      <w:r w:rsidRPr="00860653">
        <w:rPr>
          <w:rFonts w:ascii="Times New Roman" w:eastAsia="Times New Roman" w:hAnsi="Times New Roman" w:cs="Times New Roman"/>
          <w:b/>
          <w:sz w:val="32"/>
          <w:szCs w:val="32"/>
          <w:lang w:eastAsia="ru-RU"/>
        </w:rPr>
        <w:t>Вопросы второго уровня для</w:t>
      </w:r>
    </w:p>
    <w:p w:rsidR="00860653" w:rsidRPr="00860653" w:rsidRDefault="00860653" w:rsidP="0086065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специальности 35.02.03</w:t>
      </w:r>
      <w:r w:rsidRPr="00860653">
        <w:rPr>
          <w:rFonts w:ascii="Times New Roman" w:eastAsia="Times New Roman" w:hAnsi="Times New Roman" w:cs="Times New Roman"/>
          <w:b/>
          <w:sz w:val="32"/>
          <w:szCs w:val="32"/>
          <w:lang w:eastAsia="ru-RU"/>
        </w:rPr>
        <w:t xml:space="preserve"> Технология деревообработки</w:t>
      </w:r>
    </w:p>
    <w:p w:rsidR="00860653" w:rsidRDefault="00860653" w:rsidP="00860653">
      <w:pPr>
        <w:spacing w:after="0"/>
        <w:ind w:firstLine="709"/>
        <w:jc w:val="center"/>
        <w:rPr>
          <w:rFonts w:ascii="Times New Roman" w:hAnsi="Times New Roman" w:cs="Times New Roman"/>
          <w:b/>
          <w:sz w:val="28"/>
          <w:szCs w:val="28"/>
        </w:rPr>
      </w:pPr>
      <w:r w:rsidRPr="000D7091">
        <w:rPr>
          <w:rFonts w:ascii="Times New Roman" w:hAnsi="Times New Roman" w:cs="Times New Roman"/>
          <w:b/>
          <w:sz w:val="28"/>
          <w:szCs w:val="28"/>
        </w:rPr>
        <w:t>ВАРИАТИВНАЯ ЧАСТЬ</w:t>
      </w:r>
    </w:p>
    <w:p w:rsidR="00860653" w:rsidRPr="00860653" w:rsidRDefault="00860653" w:rsidP="00860653">
      <w:pPr>
        <w:spacing w:after="0" w:line="240" w:lineRule="auto"/>
        <w:jc w:val="center"/>
        <w:rPr>
          <w:rFonts w:ascii="Times New Roman" w:eastAsia="Times New Roman" w:hAnsi="Times New Roman" w:cs="Times New Roman"/>
          <w:b/>
          <w:sz w:val="32"/>
          <w:szCs w:val="32"/>
          <w:lang w:eastAsia="ru-RU"/>
        </w:rPr>
      </w:pPr>
      <w:r w:rsidRPr="00860653">
        <w:rPr>
          <w:rFonts w:ascii="Times New Roman" w:eastAsia="Times New Roman" w:hAnsi="Times New Roman" w:cs="Times New Roman"/>
          <w:b/>
          <w:sz w:val="32"/>
          <w:szCs w:val="32"/>
          <w:lang w:eastAsia="ru-RU"/>
        </w:rPr>
        <w:t>Древесиноведение и материаловедение</w:t>
      </w:r>
    </w:p>
    <w:p w:rsidR="00860653" w:rsidRPr="00860653" w:rsidRDefault="00860653" w:rsidP="00860653">
      <w:pPr>
        <w:spacing w:after="0" w:line="240" w:lineRule="auto"/>
        <w:jc w:val="center"/>
        <w:rPr>
          <w:rFonts w:ascii="Times New Roman" w:eastAsia="Times New Roman" w:hAnsi="Times New Roman" w:cs="Times New Roman"/>
          <w:b/>
          <w:sz w:val="32"/>
          <w:szCs w:val="32"/>
          <w:lang w:eastAsia="ru-RU"/>
        </w:rPr>
      </w:pPr>
    </w:p>
    <w:p w:rsidR="00860653" w:rsidRPr="00860653" w:rsidRDefault="00860653" w:rsidP="00860653">
      <w:pPr>
        <w:spacing w:after="0" w:line="240" w:lineRule="auto"/>
        <w:rPr>
          <w:rFonts w:ascii="Times New Roman" w:eastAsia="Times New Roman" w:hAnsi="Times New Roman" w:cs="Times New Roman"/>
          <w:b/>
          <w:i/>
          <w:sz w:val="32"/>
          <w:szCs w:val="32"/>
          <w:lang w:eastAsia="ru-RU"/>
        </w:rPr>
      </w:pPr>
      <w:r w:rsidRPr="00860653">
        <w:rPr>
          <w:rFonts w:ascii="Times New Roman" w:eastAsia="Times New Roman" w:hAnsi="Times New Roman" w:cs="Times New Roman"/>
          <w:b/>
          <w:i/>
          <w:sz w:val="32"/>
          <w:szCs w:val="32"/>
          <w:lang w:eastAsia="ru-RU"/>
        </w:rPr>
        <w:t>Ответить на вопросы теста</w:t>
      </w:r>
    </w:p>
    <w:p w:rsidR="00860653" w:rsidRPr="00860653" w:rsidRDefault="00860653" w:rsidP="00860653">
      <w:pPr>
        <w:spacing w:after="0" w:line="240" w:lineRule="auto"/>
        <w:rPr>
          <w:rFonts w:ascii="Times New Roman" w:eastAsia="Times New Roman" w:hAnsi="Times New Roman" w:cs="Times New Roman"/>
          <w:b/>
          <w:i/>
          <w:sz w:val="32"/>
          <w:szCs w:val="32"/>
          <w:lang w:eastAsia="ru-RU"/>
        </w:rPr>
      </w:pPr>
      <w:r w:rsidRPr="00860653">
        <w:rPr>
          <w:rFonts w:ascii="Times New Roman" w:eastAsia="Times New Roman" w:hAnsi="Times New Roman" w:cs="Times New Roman"/>
          <w:b/>
          <w:i/>
          <w:sz w:val="32"/>
          <w:szCs w:val="32"/>
          <w:lang w:eastAsia="ru-RU"/>
        </w:rPr>
        <w:t>Каждый вопрос имеет только один правильный ответ</w:t>
      </w:r>
    </w:p>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Сердцевина - это:</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слой, обеспечивающий прирост ствола по толщине;</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слой, проводящий вниз по стволу органические вещества;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узкая центральная часть ствола, состоящая из рыхлой ткани;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комплекс тканей, выполняющих проводящие функции;</w:t>
      </w:r>
    </w:p>
    <w:p w:rsidR="00860653" w:rsidRPr="00860653" w:rsidRDefault="00860653" w:rsidP="00860653">
      <w:pPr>
        <w:spacing w:after="0" w:line="240" w:lineRule="auto"/>
        <w:ind w:left="1134" w:hanging="425"/>
      </w:pPr>
      <w:r w:rsidRPr="00860653">
        <w:rPr>
          <w:rFonts w:ascii="Times New Roman" w:hAnsi="Times New Roman" w:cs="Times New Roman"/>
          <w:sz w:val="28"/>
          <w:szCs w:val="28"/>
        </w:rPr>
        <w:t>5)</w:t>
      </w:r>
      <w:r w:rsidRPr="00860653">
        <w:rPr>
          <w:rFonts w:ascii="Times New Roman" w:hAnsi="Times New Roman" w:cs="Times New Roman"/>
          <w:sz w:val="28"/>
          <w:szCs w:val="28"/>
        </w:rPr>
        <w:tab/>
        <w:t>комплекс тканей, выполняющих механические функции.</w:t>
      </w:r>
      <w:r w:rsidRPr="00860653">
        <w:rPr>
          <w:rFonts w:ascii="Times New Roman" w:hAnsi="Times New Roman" w:cs="Times New Roman"/>
          <w:b/>
          <w:sz w:val="28"/>
          <w:szCs w:val="28"/>
        </w:rPr>
        <w:t xml:space="preserve">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b/>
          <w:sz w:val="28"/>
          <w:szCs w:val="28"/>
        </w:rPr>
        <w:t xml:space="preserve"> </w:t>
      </w:r>
      <w:r w:rsidRPr="00860653">
        <w:rPr>
          <w:rFonts w:ascii="Times New Roman" w:hAnsi="Times New Roman" w:cs="Times New Roman"/>
          <w:sz w:val="28"/>
          <w:szCs w:val="28"/>
        </w:rPr>
        <w:t xml:space="preserve"> </w:t>
      </w:r>
    </w:p>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Кольцесосудистой породой является:</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береза;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осина;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сосна;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дуб;</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рябина.</w:t>
      </w:r>
    </w:p>
    <w:p w:rsidR="00860653" w:rsidRPr="00860653" w:rsidRDefault="00860653" w:rsidP="00860653"/>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Заболонь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темноокрашенная центральная зона ствола, имеющая меньшую влажность, чем периферийная;</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светлая периферийная зона ствола;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зона повышенной влажности;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центральная зона, имеющая меньшую влажность, чем периферийная, а по цвету не отличающаяся от нее;</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древесина старых деревьев.</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 xml:space="preserve"> </w:t>
      </w:r>
    </w:p>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Сердцевинные лучи на продольных срезах имеют вид жирных блестящих масляных пятнышек у древесины: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ели;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пихты;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березы;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граба;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липы.</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Смоляные ходы на продольных срезах наблюдаются как:</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белые точечки;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масляные пятнышки;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серые продольные черточки;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продольные бороздки;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поперечные блестящие полоски.</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pPr>
      <w:r w:rsidRPr="00860653">
        <w:rPr>
          <w:rFonts w:ascii="Times New Roman" w:hAnsi="Times New Roman" w:cs="Times New Roman"/>
          <w:b/>
          <w:sz w:val="28"/>
          <w:szCs w:val="28"/>
        </w:rPr>
        <w:t xml:space="preserve"> </w:t>
      </w:r>
    </w:p>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Годичные слои невооруженным глазом видны на всех срезах у:</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березы;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осины;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ольхи;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сосны;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липы.</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pPr>
    </w:p>
    <w:p w:rsidR="00860653" w:rsidRPr="00860653" w:rsidRDefault="00860653" w:rsidP="00860653">
      <w:pPr>
        <w:numPr>
          <w:ilvl w:val="0"/>
          <w:numId w:val="37"/>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При уменьшении влажности древесины от 60 до 40 % происходит:</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усушка во всех направлениях;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ничего не происходит;</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разбухание;</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усушка вдоль волокон;</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усушка поперек волокон</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Водопоглощение древесины - это:</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состояние древесины, при котором в клеточных оболочках содержится максимальное количество связанной влаги, а свободной влаги нет;</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перепад влажности между поверхностными и внутренними слоями древесины;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способность древесины увеличивать свою влажность при контакте с водой;</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способность древесины проводить свободную влагу;</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процесс поглощения влаги из воздуха.</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Равновесная влажность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такое состояние древесины, при котором в ней содержится и связанная и свободная влага;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такое состояние древесины, при котором в клеточных оболочках содержится максимальное количество связанной влаги, а свободной влаги нет;</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состояние древесины, при котором ее температура и влаж</w:t>
      </w:r>
      <w:r w:rsidRPr="00860653">
        <w:rPr>
          <w:rFonts w:ascii="Times New Roman" w:hAnsi="Times New Roman" w:cs="Times New Roman"/>
          <w:sz w:val="28"/>
          <w:szCs w:val="28"/>
        </w:rPr>
        <w:softHyphen/>
        <w:t>ность соответствует температуре и относительной влажности окружающего воздуха;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распределение влажности по толщине, длине и ширине сортимента;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перепад влажности между поверхностными и внутренними слоями древесины</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rPr>
          <w:rFonts w:ascii="Times New Roman" w:hAnsi="Times New Roman" w:cs="Times New Roman"/>
          <w:b/>
          <w:sz w:val="28"/>
          <w:szCs w:val="28"/>
        </w:rPr>
      </w:pPr>
      <w:r w:rsidRPr="00860653">
        <w:rPr>
          <w:rFonts w:ascii="Times New Roman" w:hAnsi="Times New Roman" w:cs="Times New Roman"/>
          <w:b/>
          <w:sz w:val="28"/>
          <w:szCs w:val="28"/>
        </w:rPr>
        <w:t xml:space="preserve"> </w:t>
      </w: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Усушка древесины при изменении ее влажности от 77 до 45 % будет равна:</w:t>
      </w:r>
    </w:p>
    <w:p w:rsidR="00860653" w:rsidRPr="00860653" w:rsidRDefault="00860653" w:rsidP="00860653">
      <w:pPr>
        <w:spacing w:after="0" w:line="240" w:lineRule="auto"/>
        <w:ind w:left="1423"/>
        <w:contextualSpacing/>
        <w:rPr>
          <w:rFonts w:ascii="Times New Roman" w:hAnsi="Times New Roman" w:cs="Times New Roman"/>
          <w:b/>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10,24%;</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8,62 %;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 xml:space="preserve">12,52%;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0 %;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6,12%.</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Продуктом пиролиза древесины является:</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целлюлоза;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лигнин;</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гемицеллюлозы;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древесный уголь;</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дубильные вещества.</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Камеди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вещество белого цвета плотностью 1,54-1,58 г/см 3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соединения, представляющие собой многоатомные фенолы, обладающие вяжущим вкусом;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водорастворимые смолообразные вещества, состоящие в основном из полисахаридов;</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красящие вещества желтого, коричневого, красного и сине</w:t>
      </w:r>
      <w:r w:rsidRPr="00860653">
        <w:rPr>
          <w:rFonts w:ascii="Times New Roman" w:hAnsi="Times New Roman" w:cs="Times New Roman"/>
          <w:sz w:val="28"/>
          <w:szCs w:val="28"/>
        </w:rPr>
        <w:softHyphen/>
        <w:t xml:space="preserve"> го цвета;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вещество от светло-желтого до темно-коричневого цвета плотностью 1,25-1,45 г/см 3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 xml:space="preserve"> </w:t>
      </w:r>
    </w:p>
    <w:p w:rsidR="00860653" w:rsidRPr="00860653" w:rsidRDefault="00860653" w:rsidP="00860653">
      <w:pPr>
        <w:spacing w:after="0" w:line="240" w:lineRule="auto"/>
        <w:ind w:left="1134" w:hanging="425"/>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Прочность древесины березы при сжатии вдоль волокон, ес</w:t>
      </w:r>
      <w:r w:rsidRPr="00860653">
        <w:rPr>
          <w:rFonts w:ascii="Times New Roman" w:hAnsi="Times New Roman" w:cs="Times New Roman"/>
          <w:b/>
          <w:sz w:val="28"/>
          <w:szCs w:val="28"/>
        </w:rPr>
        <w:softHyphen/>
        <w:t xml:space="preserve"> ли размеры поперечного сечения образца 2,08 * 2,12 см, максимальная нагрузка 1800 кгс, равна:</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410,30 кгс/см2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408,20 кгс/см2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 xml:space="preserve">406,70 кгс/см2 ;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405,30 кгс/см2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404,20 кгс/см2 .</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Деформация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способность материала сопротивляться проникновению в него более твердого тела;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способность материала сопротивляться разрушению под действием внешних сил;</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способность принимать первоначальную форму и размеры после прекращения действия внешних сил;</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способность материала сопротивляться деформированию;</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изменение формы и размеров материала под действием внешних сил.</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Сшивными называются сучки, выходящие на:</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ребро;</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пласть;</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два ребра одной стороны;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кромку;</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торец.</w:t>
      </w:r>
    </w:p>
    <w:p w:rsidR="00860653" w:rsidRPr="00860653" w:rsidRDefault="00860653" w:rsidP="00860653">
      <w:pPr>
        <w:spacing w:after="0" w:line="240" w:lineRule="auto"/>
        <w:rPr>
          <w:rFonts w:ascii="Times New Roman" w:hAnsi="Times New Roman" w:cs="Times New Roman"/>
          <w:sz w:val="28"/>
          <w:szCs w:val="28"/>
        </w:rPr>
      </w:pPr>
      <w:r w:rsidRPr="00860653">
        <w:rPr>
          <w:rFonts w:ascii="Times New Roman" w:hAnsi="Times New Roman" w:cs="Times New Roman"/>
          <w:sz w:val="28"/>
          <w:szCs w:val="28"/>
        </w:rPr>
        <w:t xml:space="preserve"> </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 xml:space="preserve"> </w:t>
      </w:r>
      <w:r w:rsidRPr="00860653">
        <w:rPr>
          <w:rFonts w:ascii="Times New Roman" w:hAnsi="Times New Roman" w:cs="Times New Roman"/>
          <w:b/>
          <w:sz w:val="28"/>
          <w:szCs w:val="28"/>
        </w:rPr>
        <w:tab/>
        <w:t>Отлупные трещины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радиально направленные трещины в срубленной древесине, возникающие при сушке;</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радиально направленные трещины в зоне ядра или спелой древесины, отходящие от сердцевины и имеющие значительную протяженность;</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трещины, видимые только на боковой поверхности;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радиально направленные трещины, проходящие из заболони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в</w:t>
      </w:r>
      <w:r w:rsidRPr="00860653">
        <w:rPr>
          <w:rFonts w:ascii="Times New Roman" w:hAnsi="Times New Roman" w:cs="Times New Roman"/>
          <w:sz w:val="28"/>
          <w:szCs w:val="28"/>
        </w:rPr>
        <w:tab/>
        <w:t>ядро и имеющие значительную протяжённость;</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трещины, проходящие между годичными слоями.</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 xml:space="preserve"> </w:t>
      </w:r>
      <w:r w:rsidRPr="00860653">
        <w:rPr>
          <w:rFonts w:ascii="Times New Roman" w:hAnsi="Times New Roman" w:cs="Times New Roman"/>
          <w:b/>
          <w:sz w:val="28"/>
          <w:szCs w:val="28"/>
        </w:rPr>
        <w:tab/>
        <w:t>Свилеватость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омертвевший участок на поверхности ствола;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непараллельность волокон древесины продольной оси;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извилистое или беспорядочное расположение волокон древесины;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полость между годичными слоями, заполненная смолой;</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отставшая в росте или отмершая вторая вершина дерева.</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 xml:space="preserve"> </w:t>
      </w:r>
      <w:r w:rsidRPr="00860653">
        <w:rPr>
          <w:rFonts w:ascii="Times New Roman" w:hAnsi="Times New Roman" w:cs="Times New Roman"/>
          <w:b/>
          <w:sz w:val="28"/>
          <w:szCs w:val="28"/>
        </w:rPr>
        <w:tab/>
        <w:t>Сбежистость - это:</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резкое увеличение диаметра в комлевой части ствола;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 xml:space="preserve">резкое местное утолщение ствола; </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постепенное уменьшение диаметра ствола от комля к вер</w:t>
      </w:r>
      <w:r w:rsidRPr="00860653">
        <w:rPr>
          <w:rFonts w:ascii="Times New Roman" w:hAnsi="Times New Roman" w:cs="Times New Roman"/>
          <w:sz w:val="28"/>
          <w:szCs w:val="28"/>
        </w:rPr>
        <w:softHyphen/>
        <w:t xml:space="preserve"> шине, превышающее нормальный сбег, равный 1 см на 1 м длины;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непараллельность волокон древесины продольной оси;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искривление продольной оси сортимента.</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Пестрая ситовая гниль имеет отличительные особенности:</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гниль в виде желтоватых вытянутых пятен на красновато-буром фоне пораженной древесины;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гниль бурого цвета с трещиноватой призматической структурой;</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гниль белого цвета с черными извилистыми линиями, напоминающими рисунок мрамора;</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ненормальная окраска заболони;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бурые пятна в зоне ядра различной формы и размеров.</w:t>
      </w:r>
    </w:p>
    <w:p w:rsidR="00860653" w:rsidRPr="00860653" w:rsidRDefault="00860653" w:rsidP="00860653">
      <w:pPr>
        <w:spacing w:after="0" w:line="240" w:lineRule="auto"/>
        <w:ind w:left="1423"/>
        <w:contextualSpacing/>
        <w:rPr>
          <w:rFonts w:ascii="Times New Roman" w:hAnsi="Times New Roman" w:cs="Times New Roman"/>
          <w:b/>
          <w:sz w:val="28"/>
          <w:szCs w:val="28"/>
        </w:rPr>
      </w:pP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423"/>
        <w:contextualSpacing/>
        <w:rPr>
          <w:rFonts w:ascii="Times New Roman" w:hAnsi="Times New Roman" w:cs="Times New Roman"/>
          <w:b/>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Неглубокой называется червоточина глубиной:</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до 3 мм в круглых лесоматериалах;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более 5 мм в пиломатериалах и более 15 мм в круглых лесоматериалах;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до 5 мм в круглых лесоматериалах;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менее 5 мм в пиломатериалах и менее 15 мм в круглых лесоматериалах;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до 10 мм в пиломатериалах и до 20 мм в круглых лесоматериалах.</w:t>
      </w:r>
    </w:p>
    <w:p w:rsidR="00860653" w:rsidRPr="00860653" w:rsidRDefault="00860653" w:rsidP="00860653">
      <w:pPr>
        <w:spacing w:after="0" w:line="240" w:lineRule="auto"/>
        <w:ind w:left="1134" w:hanging="425"/>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Маркировка бревна 2-го сорта диаметром 16 см и длиной 6 м будет выглядеть следующим образом:</w:t>
      </w:r>
    </w:p>
    <w:p w:rsidR="00860653" w:rsidRPr="00860653" w:rsidRDefault="00860653" w:rsidP="00860653">
      <w:pPr>
        <w:spacing w:after="0" w:line="240" w:lineRule="auto"/>
        <w:ind w:left="1423"/>
        <w:contextualSpacing/>
        <w:rPr>
          <w:rFonts w:ascii="Times New Roman" w:hAnsi="Times New Roman" w:cs="Times New Roman"/>
          <w:b/>
          <w:sz w:val="28"/>
          <w:szCs w:val="28"/>
        </w:rPr>
      </w:pPr>
    </w:p>
    <w:p w:rsidR="00860653" w:rsidRPr="00860653" w:rsidRDefault="00860653" w:rsidP="00860653">
      <w:pPr>
        <w:spacing w:after="0" w:line="240" w:lineRule="auto"/>
        <w:ind w:left="1134" w:hanging="425"/>
        <w:rPr>
          <w:rFonts w:ascii="Times New Roman" w:hAnsi="Times New Roman" w:cs="Times New Roman"/>
          <w:b/>
          <w:sz w:val="28"/>
          <w:szCs w:val="28"/>
        </w:rPr>
      </w:pPr>
      <w:r w:rsidRPr="00860653">
        <w:rPr>
          <w:rFonts w:ascii="Times New Roman" w:hAnsi="Times New Roman" w:cs="Times New Roman"/>
          <w:b/>
          <w:sz w:val="28"/>
          <w:szCs w:val="28"/>
        </w:rPr>
        <w:t>1)</w:t>
      </w:r>
      <w:r w:rsidRPr="00860653">
        <w:rPr>
          <w:rFonts w:ascii="Times New Roman" w:hAnsi="Times New Roman" w:cs="Times New Roman"/>
          <w:b/>
          <w:sz w:val="28"/>
          <w:szCs w:val="28"/>
        </w:rPr>
        <w:tab/>
        <w:t>16;</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  26;</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266;</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2166;</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1662.</w:t>
      </w:r>
    </w:p>
    <w:p w:rsidR="00860653" w:rsidRPr="00860653" w:rsidRDefault="00860653" w:rsidP="00860653">
      <w:pPr>
        <w:spacing w:after="0" w:line="240" w:lineRule="auto"/>
        <w:ind w:left="1423"/>
        <w:contextualSpacing/>
        <w:rPr>
          <w:rFonts w:ascii="Times New Roman" w:hAnsi="Times New Roman" w:cs="Times New Roman"/>
          <w:b/>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Пиломатериалы называются брусками, если:</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ширина вдвое больше толщины;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ширина и толщина больше 100 мм;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ширина меньше двойной толщины;</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ширина и толщина больше 120 мм;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пласти пропилены, а кромки не пропилены.</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Строганый шпон - это:</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тонкая непрерывная лента древесины, срезанная по спирали;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лесоматериалы, полученные путем раскалывания;</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тонкие листы древесины красивой текстуры из древесины ценных пород;</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лесоматериалы, полученные путем измельчения древесины рубильными машинами;</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тонкие длинные узкие пластинки, получаемые из отходов лесопиления и деревообработки.</w:t>
      </w:r>
    </w:p>
    <w:p w:rsidR="00860653" w:rsidRPr="00860653" w:rsidRDefault="00860653" w:rsidP="00860653">
      <w:pPr>
        <w:spacing w:after="0" w:line="240" w:lineRule="auto"/>
        <w:ind w:left="1134" w:hanging="425"/>
      </w:pPr>
      <w:r w:rsidRPr="00860653">
        <w:rPr>
          <w:rFonts w:ascii="Times New Roman" w:hAnsi="Times New Roman" w:cs="Times New Roman"/>
          <w:b/>
          <w:sz w:val="28"/>
          <w:szCs w:val="28"/>
        </w:rPr>
        <w:t xml:space="preserve"> </w:t>
      </w: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Рисунок текстуры у строганого шпона может быть:</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только радиальным;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только тангенциальным;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радиальным, полурадиальным, тангенциальным;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только тангенциально-торцовым;</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только полурадиальным.</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rPr>
          <w:rFonts w:ascii="Times New Roman" w:hAnsi="Times New Roman" w:cs="Times New Roman"/>
          <w:b/>
          <w:sz w:val="28"/>
          <w:szCs w:val="28"/>
        </w:rPr>
      </w:pPr>
      <w:r w:rsidRPr="00860653">
        <w:rPr>
          <w:rFonts w:ascii="Times New Roman" w:hAnsi="Times New Roman" w:cs="Times New Roman"/>
          <w:b/>
          <w:sz w:val="28"/>
          <w:szCs w:val="28"/>
        </w:rPr>
        <w:t xml:space="preserve"> </w:t>
      </w: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Строганый шпон выпускается следующих сортов:</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lang w:val="en-US"/>
        </w:rPr>
      </w:pPr>
      <w:r w:rsidRPr="00860653">
        <w:rPr>
          <w:rFonts w:ascii="Times New Roman" w:hAnsi="Times New Roman" w:cs="Times New Roman"/>
          <w:sz w:val="28"/>
          <w:szCs w:val="28"/>
          <w:lang w:val="en-US"/>
        </w:rPr>
        <w:t>1)</w:t>
      </w:r>
      <w:r w:rsidRPr="00860653">
        <w:rPr>
          <w:rFonts w:ascii="Times New Roman" w:hAnsi="Times New Roman" w:cs="Times New Roman"/>
          <w:sz w:val="28"/>
          <w:szCs w:val="28"/>
          <w:lang w:val="en-US"/>
        </w:rPr>
        <w:tab/>
        <w:t>E , I , II, III, IV;</w:t>
      </w:r>
    </w:p>
    <w:p w:rsidR="00860653" w:rsidRPr="00860653" w:rsidRDefault="00860653" w:rsidP="00860653">
      <w:pPr>
        <w:spacing w:after="0" w:line="240" w:lineRule="auto"/>
        <w:ind w:left="1134" w:hanging="425"/>
        <w:rPr>
          <w:rFonts w:ascii="Times New Roman" w:hAnsi="Times New Roman" w:cs="Times New Roman"/>
          <w:sz w:val="28"/>
          <w:szCs w:val="28"/>
          <w:lang w:val="en-US"/>
        </w:rPr>
      </w:pPr>
      <w:r w:rsidRPr="00860653">
        <w:rPr>
          <w:rFonts w:ascii="Times New Roman" w:hAnsi="Times New Roman" w:cs="Times New Roman"/>
          <w:sz w:val="28"/>
          <w:szCs w:val="28"/>
          <w:lang w:val="en-US"/>
        </w:rPr>
        <w:t>2)</w:t>
      </w:r>
      <w:r w:rsidRPr="00860653">
        <w:rPr>
          <w:rFonts w:ascii="Times New Roman" w:hAnsi="Times New Roman" w:cs="Times New Roman"/>
          <w:sz w:val="28"/>
          <w:szCs w:val="28"/>
          <w:lang w:val="en-US"/>
        </w:rPr>
        <w:tab/>
        <w:t>1,2,3;</w:t>
      </w:r>
    </w:p>
    <w:p w:rsidR="00860653" w:rsidRPr="00860653" w:rsidRDefault="00860653" w:rsidP="00860653">
      <w:pPr>
        <w:spacing w:after="0" w:line="240" w:lineRule="auto"/>
        <w:ind w:left="1134" w:hanging="425"/>
        <w:rPr>
          <w:rFonts w:ascii="Times New Roman" w:hAnsi="Times New Roman" w:cs="Times New Roman"/>
          <w:sz w:val="28"/>
          <w:szCs w:val="28"/>
          <w:lang w:val="en-US"/>
        </w:rPr>
      </w:pPr>
      <w:r w:rsidRPr="00860653">
        <w:rPr>
          <w:rFonts w:ascii="Times New Roman" w:hAnsi="Times New Roman" w:cs="Times New Roman"/>
          <w:sz w:val="28"/>
          <w:szCs w:val="28"/>
          <w:lang w:val="en-US"/>
        </w:rPr>
        <w:t>3)</w:t>
      </w:r>
      <w:r w:rsidRPr="00860653">
        <w:rPr>
          <w:rFonts w:ascii="Times New Roman" w:hAnsi="Times New Roman" w:cs="Times New Roman"/>
          <w:sz w:val="28"/>
          <w:szCs w:val="28"/>
          <w:lang w:val="en-US"/>
        </w:rPr>
        <w:tab/>
        <w:t xml:space="preserve">1 </w:t>
      </w:r>
      <w:r w:rsidRPr="00860653">
        <w:rPr>
          <w:rFonts w:ascii="Times New Roman" w:hAnsi="Times New Roman" w:cs="Times New Roman"/>
          <w:sz w:val="28"/>
          <w:szCs w:val="28"/>
        </w:rPr>
        <w:t>и</w:t>
      </w:r>
      <w:r w:rsidRPr="00860653">
        <w:rPr>
          <w:rFonts w:ascii="Times New Roman" w:hAnsi="Times New Roman" w:cs="Times New Roman"/>
          <w:sz w:val="28"/>
          <w:szCs w:val="28"/>
          <w:lang w:val="en-US"/>
        </w:rPr>
        <w:t xml:space="preserve"> 2;</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1,2,3,4;</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1,2,3,4,5.</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t xml:space="preserve"> </w:t>
      </w:r>
    </w:p>
    <w:p w:rsidR="00860653" w:rsidRPr="00860653" w:rsidRDefault="00860653" w:rsidP="00860653">
      <w:pPr>
        <w:spacing w:after="0" w:line="240" w:lineRule="auto"/>
        <w:rPr>
          <w:rFonts w:ascii="Times New Roman" w:hAnsi="Times New Roman" w:cs="Times New Roman"/>
          <w:sz w:val="28"/>
          <w:szCs w:val="28"/>
        </w:rPr>
      </w:pP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Фанера лучшего качества получается из древесины пород:</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хвойных;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лиственных кольцесосудистых;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лиственных рассеянно-сосудистых;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хвойных и лиственных кольцесосудистых;</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 xml:space="preserve">лиственных кольцесосудистых и рассеянно-сосудистых. </w:t>
      </w:r>
    </w:p>
    <w:p w:rsidR="00860653" w:rsidRPr="00860653" w:rsidRDefault="00860653" w:rsidP="00860653">
      <w:pPr>
        <w:spacing w:after="0" w:line="240" w:lineRule="auto"/>
        <w:ind w:left="1134" w:hanging="425"/>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t xml:space="preserve"> </w:t>
      </w:r>
    </w:p>
    <w:p w:rsidR="00860653" w:rsidRPr="00860653" w:rsidRDefault="00860653" w:rsidP="00860653">
      <w:pPr>
        <w:numPr>
          <w:ilvl w:val="0"/>
          <w:numId w:val="38"/>
        </w:numPr>
        <w:spacing w:after="0" w:line="240" w:lineRule="auto"/>
        <w:contextualSpacing/>
        <w:rPr>
          <w:rFonts w:ascii="Times New Roman" w:hAnsi="Times New Roman" w:cs="Times New Roman"/>
          <w:b/>
          <w:sz w:val="28"/>
          <w:szCs w:val="28"/>
        </w:rPr>
      </w:pPr>
      <w:r w:rsidRPr="00860653">
        <w:rPr>
          <w:rFonts w:ascii="Times New Roman" w:hAnsi="Times New Roman" w:cs="Times New Roman"/>
          <w:b/>
          <w:sz w:val="28"/>
          <w:szCs w:val="28"/>
        </w:rPr>
        <w:t xml:space="preserve"> Облицовку декоративной бумагой имеет фанера марки:</w:t>
      </w:r>
    </w:p>
    <w:p w:rsidR="00860653" w:rsidRPr="00860653" w:rsidRDefault="00860653" w:rsidP="00860653">
      <w:pPr>
        <w:spacing w:after="0" w:line="240" w:lineRule="auto"/>
        <w:ind w:left="1134" w:hanging="425"/>
        <w:rPr>
          <w:rFonts w:ascii="Times New Roman" w:hAnsi="Times New Roman" w:cs="Times New Roman"/>
          <w:sz w:val="28"/>
          <w:szCs w:val="28"/>
        </w:rPr>
      </w:pP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1)</w:t>
      </w:r>
      <w:r w:rsidRPr="00860653">
        <w:rPr>
          <w:rFonts w:ascii="Times New Roman" w:hAnsi="Times New Roman" w:cs="Times New Roman"/>
          <w:sz w:val="28"/>
          <w:szCs w:val="28"/>
        </w:rPr>
        <w:tab/>
        <w:t>ДФ - 1;</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2)</w:t>
      </w:r>
      <w:r w:rsidRPr="00860653">
        <w:rPr>
          <w:rFonts w:ascii="Times New Roman" w:hAnsi="Times New Roman" w:cs="Times New Roman"/>
          <w:sz w:val="28"/>
          <w:szCs w:val="28"/>
        </w:rPr>
        <w:tab/>
        <w:t>ДФ-2;</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3)</w:t>
      </w:r>
      <w:r w:rsidRPr="00860653">
        <w:rPr>
          <w:rFonts w:ascii="Times New Roman" w:hAnsi="Times New Roman" w:cs="Times New Roman"/>
          <w:sz w:val="28"/>
          <w:szCs w:val="28"/>
        </w:rPr>
        <w:tab/>
        <w:t>ДФ-3;</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4)</w:t>
      </w:r>
      <w:r w:rsidRPr="00860653">
        <w:rPr>
          <w:rFonts w:ascii="Times New Roman" w:hAnsi="Times New Roman" w:cs="Times New Roman"/>
          <w:sz w:val="28"/>
          <w:szCs w:val="28"/>
        </w:rPr>
        <w:tab/>
        <w:t>ДФ-4;</w:t>
      </w:r>
    </w:p>
    <w:p w:rsidR="00860653" w:rsidRPr="00860653" w:rsidRDefault="00860653" w:rsidP="00860653">
      <w:pPr>
        <w:spacing w:after="0" w:line="240" w:lineRule="auto"/>
        <w:ind w:left="1134" w:hanging="425"/>
        <w:rPr>
          <w:rFonts w:ascii="Times New Roman" w:hAnsi="Times New Roman" w:cs="Times New Roman"/>
          <w:sz w:val="28"/>
          <w:szCs w:val="28"/>
        </w:rPr>
      </w:pPr>
      <w:r w:rsidRPr="00860653">
        <w:rPr>
          <w:rFonts w:ascii="Times New Roman" w:hAnsi="Times New Roman" w:cs="Times New Roman"/>
          <w:sz w:val="28"/>
          <w:szCs w:val="28"/>
        </w:rPr>
        <w:t>5)</w:t>
      </w:r>
      <w:r w:rsidRPr="00860653">
        <w:rPr>
          <w:rFonts w:ascii="Times New Roman" w:hAnsi="Times New Roman" w:cs="Times New Roman"/>
          <w:sz w:val="28"/>
          <w:szCs w:val="28"/>
        </w:rPr>
        <w:tab/>
        <w:t>ДФ-5.</w:t>
      </w:r>
    </w:p>
    <w:p w:rsidR="00860653" w:rsidRPr="00860653" w:rsidRDefault="00860653" w:rsidP="00860653">
      <w:pPr>
        <w:spacing w:after="0" w:line="240" w:lineRule="auto"/>
        <w:ind w:left="1423"/>
        <w:contextualSpacing/>
      </w:pPr>
    </w:p>
    <w:p w:rsidR="00860653" w:rsidRPr="00860653" w:rsidRDefault="00860653" w:rsidP="00860653">
      <w:pPr>
        <w:spacing w:after="0" w:line="240" w:lineRule="auto"/>
        <w:jc w:val="center"/>
        <w:rPr>
          <w:rFonts w:ascii="Times New Roman" w:eastAsia="Times New Roman" w:hAnsi="Times New Roman" w:cs="Times New Roman"/>
          <w:b/>
          <w:sz w:val="32"/>
          <w:szCs w:val="32"/>
          <w:lang w:eastAsia="ru-RU"/>
        </w:rPr>
      </w:pPr>
      <w:r w:rsidRPr="00860653">
        <w:rPr>
          <w:rFonts w:ascii="Times New Roman" w:eastAsia="Times New Roman" w:hAnsi="Times New Roman" w:cs="Times New Roman"/>
          <w:b/>
          <w:sz w:val="32"/>
          <w:szCs w:val="32"/>
          <w:lang w:eastAsia="ru-RU"/>
        </w:rPr>
        <w:t>Вопросы второго уровня для</w:t>
      </w:r>
    </w:p>
    <w:p w:rsidR="00860653" w:rsidRPr="00860653" w:rsidRDefault="00860653" w:rsidP="00860653">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специальности 35.02.12 «Садово-парковое и ландшафтное строительство»</w:t>
      </w:r>
    </w:p>
    <w:p w:rsidR="00860653" w:rsidRPr="00860653" w:rsidRDefault="00860653" w:rsidP="00860653">
      <w:pPr>
        <w:spacing w:after="0" w:line="240" w:lineRule="auto"/>
        <w:ind w:left="720"/>
        <w:contextualSpacing/>
        <w:jc w:val="both"/>
        <w:rPr>
          <w:rFonts w:ascii="Times New Roman" w:eastAsia="Times New Roman" w:hAnsi="Times New Roman" w:cs="Times New Roman"/>
          <w:sz w:val="40"/>
          <w:szCs w:val="28"/>
          <w:lang w:eastAsia="ru-RU"/>
        </w:rPr>
      </w:pPr>
    </w:p>
    <w:p w:rsidR="00E80F9C" w:rsidRDefault="000D7091" w:rsidP="000D7091">
      <w:pPr>
        <w:spacing w:after="0"/>
        <w:ind w:firstLine="709"/>
        <w:jc w:val="center"/>
        <w:rPr>
          <w:rFonts w:ascii="Times New Roman" w:hAnsi="Times New Roman" w:cs="Times New Roman"/>
          <w:b/>
          <w:sz w:val="28"/>
          <w:szCs w:val="28"/>
        </w:rPr>
      </w:pPr>
      <w:r w:rsidRPr="000D7091">
        <w:rPr>
          <w:rFonts w:ascii="Times New Roman" w:hAnsi="Times New Roman" w:cs="Times New Roman"/>
          <w:b/>
          <w:sz w:val="28"/>
          <w:szCs w:val="28"/>
        </w:rPr>
        <w:t>ВАРИАТИВНАЯ ЧАСТЬ</w:t>
      </w:r>
    </w:p>
    <w:p w:rsidR="00365BDB" w:rsidRDefault="00365BDB" w:rsidP="000D7091">
      <w:pPr>
        <w:spacing w:after="0"/>
        <w:ind w:firstLine="709"/>
        <w:jc w:val="center"/>
        <w:rPr>
          <w:rFonts w:ascii="Times New Roman" w:hAnsi="Times New Roman" w:cs="Times New Roman"/>
          <w:b/>
          <w:sz w:val="28"/>
          <w:szCs w:val="28"/>
        </w:rPr>
      </w:pPr>
    </w:p>
    <w:p w:rsidR="00722811" w:rsidRPr="00365BDB" w:rsidRDefault="00722811" w:rsidP="00722811">
      <w:pPr>
        <w:spacing w:after="0" w:line="36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1. К закрытому типу аллей относится</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 Берсо</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Шпалера</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Вертюгаден</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Боскет</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36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2. Занижение партера</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 Бродери</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Кен-конс</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Буленгрин</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Пергола</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3. Ширина дороги в одну сторону для прохода пешехода равна:</w:t>
      </w: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 0.60 м</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0.75 м</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1.0 м</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0.9 м</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4. Ширина траншеи для двухрядной изгороди равна:</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 0.60 м</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0.70 м</w:t>
      </w:r>
    </w:p>
    <w:p w:rsidR="00722811" w:rsidRPr="00365BDB"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1.0 м</w:t>
      </w:r>
    </w:p>
    <w:p w:rsidR="00722811" w:rsidRDefault="00722811" w:rsidP="00365BDB">
      <w:pPr>
        <w:spacing w:after="0"/>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0.5 м</w:t>
      </w:r>
    </w:p>
    <w:p w:rsidR="00365BDB" w:rsidRPr="00365BDB" w:rsidRDefault="00365BDB" w:rsidP="00365BDB">
      <w:pPr>
        <w:spacing w:after="0"/>
        <w:rPr>
          <w:rFonts w:ascii="Times New Roman" w:eastAsia="Times New Roman" w:hAnsi="Times New Roman" w:cs="Times New Roman"/>
          <w:sz w:val="28"/>
          <w:szCs w:val="28"/>
          <w:lang w:eastAsia="ru-RU"/>
        </w:rPr>
      </w:pPr>
    </w:p>
    <w:p w:rsidR="00722811" w:rsidRPr="00365BDB" w:rsidRDefault="00722811" w:rsidP="00722811">
      <w:pPr>
        <w:rPr>
          <w:rFonts w:ascii="Times New Roman" w:eastAsia="文泉驛微米黑" w:hAnsi="Times New Roman" w:cs="Times New Roman"/>
          <w:b/>
          <w:kern w:val="3"/>
          <w:sz w:val="28"/>
          <w:szCs w:val="28"/>
        </w:rPr>
      </w:pPr>
      <w:r w:rsidRPr="00365BDB">
        <w:rPr>
          <w:rFonts w:ascii="Times New Roman" w:eastAsia="Times New Roman" w:hAnsi="Times New Roman" w:cs="Times New Roman"/>
          <w:b/>
          <w:sz w:val="28"/>
          <w:szCs w:val="28"/>
          <w:lang w:eastAsia="ru-RU"/>
        </w:rPr>
        <w:t>5.</w:t>
      </w:r>
      <w:r w:rsidRPr="00365BDB">
        <w:rPr>
          <w:rFonts w:ascii="Times New Roman" w:eastAsia="文泉驛微米黑" w:hAnsi="Times New Roman" w:cs="Times New Roman"/>
          <w:b/>
          <w:kern w:val="3"/>
          <w:sz w:val="28"/>
          <w:szCs w:val="28"/>
        </w:rPr>
        <w:t xml:space="preserve"> К семейству сосновые относятся следующие породы:</w:t>
      </w: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eastAsia="ru-RU"/>
        </w:rPr>
        <w:t xml:space="preserve">А. </w:t>
      </w:r>
      <w:r w:rsidRPr="00365BDB">
        <w:rPr>
          <w:rFonts w:ascii="Times New Roman" w:eastAsia="文泉驛微米黑" w:hAnsi="Times New Roman" w:cs="Times New Roman"/>
          <w:kern w:val="3"/>
          <w:sz w:val="28"/>
          <w:szCs w:val="28"/>
        </w:rPr>
        <w:t>лиственница европейская, пихта корейская</w:t>
      </w: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xml:space="preserve">. </w:t>
      </w:r>
      <w:r w:rsidRPr="00365BDB">
        <w:rPr>
          <w:rFonts w:ascii="Times New Roman" w:eastAsia="文泉驛微米黑" w:hAnsi="Times New Roman" w:cs="Times New Roman"/>
          <w:kern w:val="3"/>
          <w:sz w:val="28"/>
          <w:szCs w:val="28"/>
        </w:rPr>
        <w:t>бук лесной, сосна обыкновенная</w:t>
      </w: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xml:space="preserve">. </w:t>
      </w:r>
      <w:r w:rsidRPr="00365BDB">
        <w:rPr>
          <w:rFonts w:ascii="Times New Roman" w:eastAsia="文泉驛微米黑" w:hAnsi="Times New Roman" w:cs="Times New Roman"/>
          <w:kern w:val="3"/>
          <w:sz w:val="28"/>
          <w:szCs w:val="28"/>
        </w:rPr>
        <w:t>можжевельник казацкий, ель обыкновенная</w:t>
      </w: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xml:space="preserve">. </w:t>
      </w:r>
      <w:r w:rsidRPr="00365BDB">
        <w:rPr>
          <w:rFonts w:ascii="Times New Roman" w:eastAsia="文泉驛微米黑" w:hAnsi="Times New Roman" w:cs="Times New Roman"/>
          <w:kern w:val="3"/>
          <w:sz w:val="28"/>
          <w:szCs w:val="28"/>
        </w:rPr>
        <w:t>туя западная, пихта сибирская</w:t>
      </w:r>
    </w:p>
    <w:p w:rsidR="00722811" w:rsidRPr="00365BDB" w:rsidRDefault="00722811" w:rsidP="00722811">
      <w:pPr>
        <w:spacing w:after="0" w:line="240" w:lineRule="auto"/>
        <w:rPr>
          <w:rFonts w:ascii="Times New Roman" w:eastAsia="Times New Roman" w:hAnsi="Times New Roman" w:cs="Times New Roman"/>
          <w:color w:val="FF0000"/>
          <w:sz w:val="28"/>
          <w:szCs w:val="28"/>
          <w:lang w:eastAsia="ru-RU"/>
        </w:rPr>
      </w:pPr>
    </w:p>
    <w:p w:rsidR="00722811" w:rsidRPr="00365BDB" w:rsidRDefault="00722811" w:rsidP="00722811">
      <w:pPr>
        <w:spacing w:after="0" w:line="240" w:lineRule="auto"/>
        <w:rPr>
          <w:rFonts w:ascii="Times New Roman" w:hAnsi="Times New Roman" w:cs="Times New Roman"/>
          <w:b/>
          <w:sz w:val="28"/>
          <w:szCs w:val="28"/>
        </w:rPr>
      </w:pPr>
      <w:r w:rsidRPr="00365BDB">
        <w:rPr>
          <w:rFonts w:ascii="Times New Roman" w:eastAsia="Times New Roman" w:hAnsi="Times New Roman" w:cs="Times New Roman"/>
          <w:b/>
          <w:sz w:val="28"/>
          <w:szCs w:val="28"/>
          <w:lang w:eastAsia="ru-RU"/>
        </w:rPr>
        <w:t>6.</w:t>
      </w:r>
      <w:r w:rsidRPr="00365BDB">
        <w:rPr>
          <w:rFonts w:ascii="Times New Roman" w:hAnsi="Times New Roman" w:cs="Times New Roman"/>
          <w:b/>
          <w:sz w:val="28"/>
          <w:szCs w:val="28"/>
        </w:rPr>
        <w:t xml:space="preserve"> Фенология это наука:</w:t>
      </w:r>
    </w:p>
    <w:p w:rsidR="00722811" w:rsidRPr="00365BDB" w:rsidRDefault="00722811" w:rsidP="00722811">
      <w:pPr>
        <w:spacing w:after="0" w:line="240" w:lineRule="auto"/>
        <w:rPr>
          <w:rFonts w:ascii="Times New Roman" w:hAnsi="Times New Roman" w:cs="Times New Roman"/>
          <w:b/>
          <w:sz w:val="28"/>
          <w:szCs w:val="28"/>
        </w:rPr>
      </w:pP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文泉驛微米黑" w:hAnsi="Times New Roman" w:cs="Times New Roman"/>
          <w:kern w:val="3"/>
          <w:sz w:val="28"/>
          <w:szCs w:val="28"/>
        </w:rPr>
        <w:t>А. о сезонной изменчивости растений</w:t>
      </w: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xml:space="preserve">. </w:t>
      </w:r>
      <w:r w:rsidRPr="00365BDB">
        <w:rPr>
          <w:rFonts w:ascii="Times New Roman" w:eastAsia="文泉驛微米黑" w:hAnsi="Times New Roman" w:cs="Times New Roman"/>
          <w:kern w:val="3"/>
          <w:sz w:val="28"/>
          <w:szCs w:val="28"/>
        </w:rPr>
        <w:t>о симбиозе растений</w:t>
      </w:r>
    </w:p>
    <w:p w:rsidR="00722811" w:rsidRPr="00365BDB"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xml:space="preserve">. </w:t>
      </w:r>
      <w:r w:rsidRPr="00365BDB">
        <w:rPr>
          <w:rFonts w:ascii="Times New Roman" w:eastAsia="文泉驛微米黑" w:hAnsi="Times New Roman" w:cs="Times New Roman"/>
          <w:kern w:val="3"/>
          <w:sz w:val="28"/>
          <w:szCs w:val="28"/>
        </w:rPr>
        <w:t>о транспирации растений</w:t>
      </w:r>
    </w:p>
    <w:p w:rsidR="00722811" w:rsidRDefault="00722811" w:rsidP="00365BDB">
      <w:pPr>
        <w:widowControl w:val="0"/>
        <w:suppressAutoHyphens/>
        <w:autoSpaceDN w:val="0"/>
        <w:spacing w:after="0"/>
        <w:rPr>
          <w:rFonts w:ascii="Times New Roman" w:eastAsia="文泉驛微米黑" w:hAnsi="Times New Roman" w:cs="Times New Roman"/>
          <w:kern w:val="3"/>
          <w:sz w:val="28"/>
          <w:szCs w:val="28"/>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xml:space="preserve">. </w:t>
      </w:r>
      <w:r w:rsidRPr="00365BDB">
        <w:rPr>
          <w:rFonts w:ascii="Times New Roman" w:eastAsia="文泉驛微米黑" w:hAnsi="Times New Roman" w:cs="Times New Roman"/>
          <w:kern w:val="3"/>
          <w:sz w:val="28"/>
          <w:szCs w:val="28"/>
        </w:rPr>
        <w:t>о жизненных формах растений</w:t>
      </w:r>
    </w:p>
    <w:p w:rsidR="00365BDB" w:rsidRPr="00365BDB" w:rsidRDefault="00365BDB" w:rsidP="00365BDB">
      <w:pPr>
        <w:widowControl w:val="0"/>
        <w:suppressAutoHyphens/>
        <w:autoSpaceDN w:val="0"/>
        <w:spacing w:after="0"/>
        <w:rPr>
          <w:rFonts w:ascii="Times New Roman" w:eastAsia="文泉驛微米黑" w:hAnsi="Times New Roman" w:cs="Times New Roman"/>
          <w:kern w:val="3"/>
          <w:sz w:val="28"/>
          <w:szCs w:val="28"/>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7. В римском доме сад размещался в ……………</w:t>
      </w: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8. Главным ядром в китайских императорских парках является …………………</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9. _____________-покрытие поверхности газона тонким слоем плодородной земли, стимулирующее кущение злаков, улучшение влагообеспеченности молодых побегов и общее плодородие почвы.</w:t>
      </w: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10. _____________- это устройство, предоставляющее собой опору, выполненную из дерева или металла, в виде решетки, по которой устраивается вертикальное озеленение из вьющихся растений.</w:t>
      </w: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hAnsi="Times New Roman" w:cs="Times New Roman"/>
          <w:b/>
          <w:sz w:val="28"/>
          <w:szCs w:val="28"/>
        </w:rPr>
      </w:pPr>
      <w:r w:rsidRPr="00365BDB">
        <w:rPr>
          <w:rFonts w:ascii="Times New Roman" w:eastAsia="Times New Roman" w:hAnsi="Times New Roman" w:cs="Times New Roman"/>
          <w:b/>
          <w:sz w:val="28"/>
          <w:szCs w:val="28"/>
          <w:lang w:eastAsia="ru-RU"/>
        </w:rPr>
        <w:t>11.</w:t>
      </w:r>
      <w:r w:rsidRPr="00365BDB">
        <w:rPr>
          <w:rFonts w:ascii="Times New Roman" w:hAnsi="Times New Roman" w:cs="Times New Roman"/>
          <w:b/>
          <w:sz w:val="28"/>
          <w:szCs w:val="28"/>
        </w:rPr>
        <w:t xml:space="preserve"> Место перехода корневой системы в ствол называется</w:t>
      </w:r>
      <w:r w:rsidR="00365BDB">
        <w:rPr>
          <w:rFonts w:ascii="Times New Roman" w:hAnsi="Times New Roman" w:cs="Times New Roman"/>
          <w:b/>
          <w:sz w:val="28"/>
          <w:szCs w:val="28"/>
        </w:rPr>
        <w:t xml:space="preserve"> ____</w:t>
      </w:r>
      <w:r w:rsidRPr="00365BDB">
        <w:rPr>
          <w:rFonts w:ascii="Times New Roman" w:hAnsi="Times New Roman" w:cs="Times New Roman"/>
          <w:b/>
          <w:sz w:val="28"/>
          <w:szCs w:val="28"/>
        </w:rPr>
        <w:t>_____________________________________</w:t>
      </w: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12.</w:t>
      </w:r>
      <w:r w:rsidRPr="00365BDB">
        <w:rPr>
          <w:rFonts w:ascii="Times New Roman" w:hAnsi="Times New Roman" w:cs="Times New Roman"/>
          <w:b/>
          <w:sz w:val="28"/>
          <w:szCs w:val="28"/>
        </w:rPr>
        <w:t xml:space="preserve"> Растения, произрастающие на влажных почвах называются</w:t>
      </w:r>
      <w:r w:rsidR="00365BDB">
        <w:rPr>
          <w:rFonts w:ascii="Times New Roman" w:hAnsi="Times New Roman" w:cs="Times New Roman"/>
          <w:b/>
          <w:sz w:val="28"/>
          <w:szCs w:val="28"/>
        </w:rPr>
        <w:t xml:space="preserve"> </w:t>
      </w:r>
      <w:r w:rsidRPr="00365BDB">
        <w:rPr>
          <w:rFonts w:ascii="Times New Roman" w:hAnsi="Times New Roman" w:cs="Times New Roman"/>
          <w:b/>
          <w:sz w:val="28"/>
          <w:szCs w:val="28"/>
        </w:rPr>
        <w:t>_____________________</w:t>
      </w:r>
      <w:r w:rsidR="00365BDB">
        <w:rPr>
          <w:rFonts w:ascii="Times New Roman" w:hAnsi="Times New Roman" w:cs="Times New Roman"/>
          <w:b/>
          <w:sz w:val="28"/>
          <w:szCs w:val="28"/>
        </w:rPr>
        <w:t>___________________</w:t>
      </w:r>
      <w:r w:rsidRPr="00365BDB">
        <w:rPr>
          <w:rFonts w:ascii="Times New Roman" w:hAnsi="Times New Roman" w:cs="Times New Roman"/>
          <w:b/>
          <w:sz w:val="28"/>
          <w:szCs w:val="28"/>
        </w:rPr>
        <w:t>_</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rPr>
          <w:rFonts w:ascii="Times New Roman" w:eastAsia="Times New Roman" w:hAnsi="Times New Roman" w:cs="Times New Roman"/>
          <w:color w:val="FF0000"/>
          <w:sz w:val="28"/>
          <w:szCs w:val="28"/>
          <w:lang w:eastAsia="ru-RU"/>
        </w:rPr>
      </w:pPr>
      <w:r w:rsidRPr="00365BDB">
        <w:rPr>
          <w:rFonts w:ascii="Times New Roman" w:eastAsia="Times New Roman" w:hAnsi="Times New Roman" w:cs="Times New Roman"/>
          <w:b/>
          <w:sz w:val="28"/>
          <w:szCs w:val="28"/>
          <w:lang w:eastAsia="ru-RU"/>
        </w:rPr>
        <w:t>13. Установите соответствие между параметром и определением, вписав в ответе соответствующие буквы</w:t>
      </w:r>
    </w:p>
    <w:p w:rsidR="00722811" w:rsidRPr="00365BDB" w:rsidRDefault="00722811" w:rsidP="00722811">
      <w:pPr>
        <w:spacing w:after="0" w:line="240" w:lineRule="auto"/>
        <w:rPr>
          <w:rFonts w:ascii="Times New Roman" w:eastAsia="Times New Roman" w:hAnsi="Times New Roman" w:cs="Times New Roman"/>
          <w:color w:val="FF0000"/>
          <w:sz w:val="28"/>
          <w:szCs w:val="28"/>
          <w:lang w:eastAsia="ru-RU"/>
        </w:rPr>
      </w:pPr>
    </w:p>
    <w:tbl>
      <w:tblPr>
        <w:tblpPr w:leftFromText="180" w:rightFromText="180" w:vertAnchor="text" w:horzAnchor="margin" w:tblpY="-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088"/>
      </w:tblGrid>
      <w:tr w:rsidR="00722811" w:rsidRPr="00365BDB" w:rsidTr="0081659F">
        <w:trPr>
          <w:trHeight w:val="499"/>
        </w:trPr>
        <w:tc>
          <w:tcPr>
            <w:tcW w:w="2518" w:type="dxa"/>
          </w:tcPr>
          <w:p w:rsidR="00722811" w:rsidRPr="00365BDB" w:rsidRDefault="00722811" w:rsidP="00722811">
            <w:pPr>
              <w:spacing w:after="0" w:line="240" w:lineRule="auto"/>
              <w:ind w:left="72"/>
              <w:rPr>
                <w:rFonts w:ascii="Times New Roman" w:eastAsia="Times New Roman" w:hAnsi="Times New Roman" w:cs="Times New Roman"/>
                <w:sz w:val="28"/>
                <w:szCs w:val="28"/>
                <w:lang w:eastAsia="ru-RU"/>
              </w:rPr>
            </w:pPr>
          </w:p>
          <w:p w:rsidR="00722811" w:rsidRPr="00365BDB" w:rsidRDefault="00722811" w:rsidP="00722811">
            <w:pPr>
              <w:spacing w:after="0" w:line="240" w:lineRule="auto"/>
              <w:ind w:left="72"/>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Типы партеров</w:t>
            </w:r>
          </w:p>
          <w:p w:rsidR="00722811" w:rsidRPr="00365BDB" w:rsidRDefault="00722811" w:rsidP="00722811">
            <w:pPr>
              <w:spacing w:after="0" w:line="240" w:lineRule="auto"/>
              <w:ind w:left="72"/>
              <w:rPr>
                <w:rFonts w:ascii="Times New Roman" w:eastAsia="Times New Roman" w:hAnsi="Times New Roman" w:cs="Times New Roman"/>
                <w:sz w:val="28"/>
                <w:szCs w:val="28"/>
                <w:lang w:eastAsia="ru-RU"/>
              </w:rPr>
            </w:pPr>
          </w:p>
        </w:tc>
        <w:tc>
          <w:tcPr>
            <w:tcW w:w="7088" w:type="dxa"/>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365BDB">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Составляющие части</w:t>
            </w:r>
          </w:p>
        </w:tc>
      </w:tr>
      <w:tr w:rsidR="00722811" w:rsidRPr="00365BDB" w:rsidTr="0081659F">
        <w:trPr>
          <w:trHeight w:val="1708"/>
        </w:trPr>
        <w:tc>
          <w:tcPr>
            <w:tcW w:w="2518" w:type="dxa"/>
          </w:tcPr>
          <w:p w:rsidR="00722811" w:rsidRPr="00365BDB" w:rsidRDefault="00722811" w:rsidP="00722811">
            <w:pPr>
              <w:spacing w:after="0" w:line="240" w:lineRule="auto"/>
              <w:ind w:left="72"/>
              <w:rPr>
                <w:rFonts w:ascii="Times New Roman" w:eastAsia="Times New Roman" w:hAnsi="Times New Roman" w:cs="Times New Roman"/>
                <w:sz w:val="28"/>
                <w:szCs w:val="28"/>
                <w:lang w:eastAsia="ru-RU"/>
              </w:rPr>
            </w:pPr>
          </w:p>
          <w:p w:rsidR="00722811" w:rsidRPr="00365BDB" w:rsidRDefault="00722811" w:rsidP="00EE286F">
            <w:pPr>
              <w:pStyle w:val="a3"/>
              <w:numPr>
                <w:ilvl w:val="0"/>
                <w:numId w:val="18"/>
              </w:num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Бродери</w:t>
            </w:r>
          </w:p>
          <w:p w:rsidR="00722811" w:rsidRPr="00365BDB" w:rsidRDefault="00722811" w:rsidP="00EE286F">
            <w:pPr>
              <w:pStyle w:val="a3"/>
              <w:numPr>
                <w:ilvl w:val="0"/>
                <w:numId w:val="18"/>
              </w:num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Английский</w:t>
            </w:r>
          </w:p>
          <w:p w:rsidR="00722811" w:rsidRPr="00365BDB" w:rsidRDefault="00722811" w:rsidP="00EE286F">
            <w:pPr>
              <w:pStyle w:val="a3"/>
              <w:numPr>
                <w:ilvl w:val="0"/>
                <w:numId w:val="18"/>
              </w:num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Водный</w:t>
            </w:r>
          </w:p>
        </w:tc>
        <w:tc>
          <w:tcPr>
            <w:tcW w:w="7088" w:type="dxa"/>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eastAsia="ru-RU"/>
              </w:rPr>
              <w:t>А</w:t>
            </w:r>
            <w:r w:rsidRPr="00365BDB">
              <w:rPr>
                <w:rFonts w:ascii="Times New Roman" w:eastAsia="Times New Roman" w:hAnsi="Times New Roman" w:cs="Times New Roman"/>
                <w:sz w:val="28"/>
                <w:szCs w:val="28"/>
                <w:lang w:eastAsia="ru-RU"/>
              </w:rPr>
              <w:t>. Фоном является водное зеркало.</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val="en-US" w:eastAsia="ru-RU"/>
              </w:rPr>
              <w:t>B</w:t>
            </w:r>
            <w:r w:rsidRPr="00365BDB">
              <w:rPr>
                <w:rFonts w:ascii="Times New Roman" w:eastAsia="Times New Roman" w:hAnsi="Times New Roman" w:cs="Times New Roman"/>
                <w:b/>
                <w:sz w:val="28"/>
                <w:szCs w:val="28"/>
                <w:lang w:eastAsia="ru-RU"/>
              </w:rPr>
              <w:t>.</w:t>
            </w:r>
            <w:r w:rsidRPr="00365BDB">
              <w:rPr>
                <w:rFonts w:ascii="Times New Roman" w:eastAsia="Times New Roman" w:hAnsi="Times New Roman" w:cs="Times New Roman"/>
                <w:sz w:val="28"/>
                <w:szCs w:val="28"/>
                <w:lang w:eastAsia="ru-RU"/>
              </w:rPr>
              <w:t xml:space="preserve"> В устройстве используется только газон и инертный материал.</w:t>
            </w:r>
          </w:p>
          <w:p w:rsidR="00722811" w:rsidRPr="00365BDB" w:rsidRDefault="00722811" w:rsidP="00365BDB">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val="en-US" w:eastAsia="ru-RU"/>
              </w:rPr>
              <w:t>C</w:t>
            </w:r>
            <w:r w:rsidRPr="00365BDB">
              <w:rPr>
                <w:rFonts w:ascii="Times New Roman" w:eastAsia="Times New Roman" w:hAnsi="Times New Roman" w:cs="Times New Roman"/>
                <w:b/>
                <w:sz w:val="28"/>
                <w:szCs w:val="28"/>
                <w:lang w:eastAsia="ru-RU"/>
              </w:rPr>
              <w:t>.</w:t>
            </w:r>
            <w:r w:rsidRPr="00365BDB">
              <w:rPr>
                <w:rFonts w:ascii="Times New Roman" w:eastAsia="Times New Roman" w:hAnsi="Times New Roman" w:cs="Times New Roman"/>
                <w:sz w:val="28"/>
                <w:szCs w:val="28"/>
                <w:lang w:eastAsia="ru-RU"/>
              </w:rPr>
              <w:t>Главное значение имеют цветы.</w:t>
            </w:r>
          </w:p>
        </w:tc>
      </w:tr>
    </w:tbl>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ind w:left="72"/>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14</w:t>
      </w:r>
      <w:r w:rsidRPr="00365BDB">
        <w:rPr>
          <w:rFonts w:ascii="Times New Roman" w:eastAsia="Times New Roman" w:hAnsi="Times New Roman" w:cs="Times New Roman"/>
          <w:sz w:val="28"/>
          <w:szCs w:val="28"/>
          <w:lang w:eastAsia="ru-RU"/>
        </w:rPr>
        <w:t>.</w:t>
      </w:r>
      <w:r w:rsidRPr="00365BDB">
        <w:rPr>
          <w:rFonts w:ascii="Times New Roman" w:eastAsia="Times New Roman" w:hAnsi="Times New Roman" w:cs="Times New Roman"/>
          <w:b/>
          <w:sz w:val="28"/>
          <w:szCs w:val="28"/>
          <w:lang w:eastAsia="ru-RU"/>
        </w:rPr>
        <w:t xml:space="preserve"> Установите соответствие между параметром и определением, вписав в ответе соответствующие буквы</w:t>
      </w:r>
    </w:p>
    <w:tbl>
      <w:tblPr>
        <w:tblpPr w:leftFromText="180" w:rightFromText="180" w:vertAnchor="text" w:horzAnchor="margin" w:tblpXSpec="center" w:tblpY="15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229"/>
      </w:tblGrid>
      <w:tr w:rsidR="00722811" w:rsidRPr="00365BDB" w:rsidTr="00365BDB">
        <w:trPr>
          <w:trHeight w:val="378"/>
        </w:trPr>
        <w:tc>
          <w:tcPr>
            <w:tcW w:w="2518" w:type="dxa"/>
          </w:tcPr>
          <w:p w:rsidR="00722811" w:rsidRPr="00365BDB" w:rsidRDefault="00722811" w:rsidP="00722811">
            <w:pPr>
              <w:spacing w:after="0" w:line="240" w:lineRule="auto"/>
              <w:ind w:left="72"/>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Тип боскета</w:t>
            </w:r>
          </w:p>
        </w:tc>
        <w:tc>
          <w:tcPr>
            <w:tcW w:w="7229" w:type="dxa"/>
          </w:tcPr>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Композиция</w:t>
            </w:r>
          </w:p>
        </w:tc>
      </w:tr>
      <w:tr w:rsidR="00722811" w:rsidRPr="00365BDB" w:rsidTr="00365BDB">
        <w:trPr>
          <w:trHeight w:val="2261"/>
        </w:trPr>
        <w:tc>
          <w:tcPr>
            <w:tcW w:w="2518" w:type="dxa"/>
          </w:tcPr>
          <w:p w:rsidR="00722811" w:rsidRPr="00365BDB" w:rsidRDefault="00722811" w:rsidP="00722811">
            <w:pPr>
              <w:spacing w:after="0" w:line="240" w:lineRule="auto"/>
              <w:ind w:left="72"/>
              <w:rPr>
                <w:rFonts w:ascii="Times New Roman" w:eastAsia="Times New Roman" w:hAnsi="Times New Roman" w:cs="Times New Roman"/>
                <w:b/>
                <w:sz w:val="28"/>
                <w:szCs w:val="28"/>
                <w:lang w:eastAsia="ru-RU"/>
              </w:rPr>
            </w:pPr>
          </w:p>
          <w:p w:rsidR="00722811" w:rsidRPr="00365BDB" w:rsidRDefault="00722811" w:rsidP="00EE286F">
            <w:pPr>
              <w:pStyle w:val="a3"/>
              <w:numPr>
                <w:ilvl w:val="0"/>
                <w:numId w:val="19"/>
              </w:numPr>
              <w:spacing w:after="0" w:line="240" w:lineRule="auto"/>
              <w:ind w:left="426" w:hanging="426"/>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Кен-Конс</w:t>
            </w:r>
          </w:p>
          <w:p w:rsidR="00722811" w:rsidRPr="00365BDB" w:rsidRDefault="00722811" w:rsidP="00EE286F">
            <w:pPr>
              <w:pStyle w:val="a3"/>
              <w:numPr>
                <w:ilvl w:val="0"/>
                <w:numId w:val="19"/>
              </w:numPr>
              <w:spacing w:after="0" w:line="240" w:lineRule="auto"/>
              <w:ind w:left="426" w:hanging="426"/>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Боскет кабинет</w:t>
            </w:r>
          </w:p>
          <w:p w:rsidR="00722811" w:rsidRPr="00365BDB" w:rsidRDefault="00722811" w:rsidP="00EE286F">
            <w:pPr>
              <w:pStyle w:val="a3"/>
              <w:numPr>
                <w:ilvl w:val="0"/>
                <w:numId w:val="19"/>
              </w:numPr>
              <w:spacing w:after="0" w:line="240" w:lineRule="auto"/>
              <w:ind w:left="426" w:hanging="426"/>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Боскет роща</w:t>
            </w:r>
          </w:p>
          <w:p w:rsidR="00722811" w:rsidRPr="00365BDB" w:rsidRDefault="00722811" w:rsidP="00EE286F">
            <w:pPr>
              <w:pStyle w:val="a3"/>
              <w:numPr>
                <w:ilvl w:val="0"/>
                <w:numId w:val="19"/>
              </w:numPr>
              <w:spacing w:after="0" w:line="240" w:lineRule="auto"/>
              <w:ind w:left="426" w:hanging="426"/>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Зеленый театр</w:t>
            </w:r>
          </w:p>
          <w:p w:rsidR="00722811" w:rsidRPr="00365BDB" w:rsidRDefault="00722811" w:rsidP="00EE286F">
            <w:pPr>
              <w:pStyle w:val="a3"/>
              <w:numPr>
                <w:ilvl w:val="0"/>
                <w:numId w:val="19"/>
              </w:numPr>
              <w:spacing w:after="0" w:line="240" w:lineRule="auto"/>
              <w:ind w:left="426" w:hanging="426"/>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Лабиринт</w:t>
            </w:r>
          </w:p>
        </w:tc>
        <w:tc>
          <w:tcPr>
            <w:tcW w:w="7229" w:type="dxa"/>
          </w:tcPr>
          <w:p w:rsidR="00722811" w:rsidRPr="00365BDB" w:rsidRDefault="00722811" w:rsidP="00722811">
            <w:pPr>
              <w:spacing w:after="0" w:line="240" w:lineRule="auto"/>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eastAsia="ru-RU"/>
              </w:rPr>
              <w:t xml:space="preserve">А. </w:t>
            </w:r>
            <w:r w:rsidRPr="00365BDB">
              <w:rPr>
                <w:rFonts w:ascii="Times New Roman" w:eastAsia="Times New Roman" w:hAnsi="Times New Roman" w:cs="Times New Roman"/>
                <w:sz w:val="28"/>
                <w:szCs w:val="28"/>
                <w:lang w:eastAsia="ru-RU"/>
              </w:rPr>
              <w:t>Сложный рисунок образован живыми стенами</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val="en-US" w:eastAsia="ru-RU"/>
              </w:rPr>
              <w:t>B</w:t>
            </w:r>
            <w:r w:rsidRPr="00365BDB">
              <w:rPr>
                <w:rFonts w:ascii="Times New Roman" w:eastAsia="Times New Roman" w:hAnsi="Times New Roman" w:cs="Times New Roman"/>
                <w:b/>
                <w:sz w:val="28"/>
                <w:szCs w:val="28"/>
                <w:lang w:eastAsia="ru-RU"/>
              </w:rPr>
              <w:t>.</w:t>
            </w:r>
            <w:r w:rsidRPr="00365BDB">
              <w:rPr>
                <w:rFonts w:ascii="Times New Roman" w:eastAsia="Times New Roman" w:hAnsi="Times New Roman" w:cs="Times New Roman"/>
                <w:sz w:val="28"/>
                <w:szCs w:val="28"/>
                <w:lang w:eastAsia="ru-RU"/>
              </w:rPr>
              <w:t xml:space="preserve"> Шахматная посадка деревьев </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val="en-US" w:eastAsia="ru-RU"/>
              </w:rPr>
              <w:t>C</w:t>
            </w:r>
            <w:r w:rsidRPr="00365BDB">
              <w:rPr>
                <w:rFonts w:ascii="Times New Roman" w:eastAsia="Times New Roman" w:hAnsi="Times New Roman" w:cs="Times New Roman"/>
                <w:sz w:val="28"/>
                <w:szCs w:val="28"/>
                <w:lang w:eastAsia="ru-RU"/>
              </w:rPr>
              <w:t>. Внутреннее пространство заполнено естественными насаждениями</w:t>
            </w:r>
          </w:p>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b/>
                <w:sz w:val="28"/>
                <w:szCs w:val="28"/>
                <w:lang w:val="en-US" w:eastAsia="ru-RU"/>
              </w:rPr>
              <w:t>D</w:t>
            </w:r>
            <w:r w:rsidRPr="00365BDB">
              <w:rPr>
                <w:rFonts w:ascii="Times New Roman" w:eastAsia="Times New Roman" w:hAnsi="Times New Roman" w:cs="Times New Roman"/>
                <w:b/>
                <w:sz w:val="28"/>
                <w:szCs w:val="28"/>
                <w:lang w:eastAsia="ru-RU"/>
              </w:rPr>
              <w:t>.</w:t>
            </w:r>
            <w:r w:rsidRPr="00365BDB">
              <w:rPr>
                <w:rFonts w:ascii="Times New Roman" w:eastAsia="Times New Roman" w:hAnsi="Times New Roman" w:cs="Times New Roman"/>
                <w:sz w:val="28"/>
                <w:szCs w:val="28"/>
                <w:lang w:eastAsia="ru-RU"/>
              </w:rPr>
              <w:t xml:space="preserve"> Внутреннее пространство решается в виде партера</w:t>
            </w: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val="en-US" w:eastAsia="ru-RU"/>
              </w:rPr>
              <w:t>E</w:t>
            </w:r>
            <w:r w:rsidRPr="00365BDB">
              <w:rPr>
                <w:rFonts w:ascii="Times New Roman" w:eastAsia="Times New Roman" w:hAnsi="Times New Roman" w:cs="Times New Roman"/>
                <w:b/>
                <w:sz w:val="28"/>
                <w:szCs w:val="28"/>
                <w:lang w:eastAsia="ru-RU"/>
              </w:rPr>
              <w:t xml:space="preserve">. </w:t>
            </w:r>
            <w:r w:rsidRPr="00365BDB">
              <w:rPr>
                <w:rFonts w:ascii="Times New Roman" w:eastAsia="Times New Roman" w:hAnsi="Times New Roman" w:cs="Times New Roman"/>
                <w:sz w:val="28"/>
                <w:szCs w:val="28"/>
                <w:lang w:eastAsia="ru-RU"/>
              </w:rPr>
              <w:t>Амфитеатр выполнен из геопластики</w:t>
            </w:r>
          </w:p>
        </w:tc>
      </w:tr>
    </w:tbl>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365BDB">
      <w:pPr>
        <w:spacing w:after="0" w:line="36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15. Установите соответствие между термином и определением:</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4"/>
        <w:gridCol w:w="425"/>
        <w:gridCol w:w="6822"/>
      </w:tblGrid>
      <w:tr w:rsidR="00722811" w:rsidRPr="00365BDB" w:rsidTr="00365BDB">
        <w:tc>
          <w:tcPr>
            <w:tcW w:w="534" w:type="dxa"/>
          </w:tcPr>
          <w:p w:rsidR="00722811" w:rsidRPr="00365BDB" w:rsidRDefault="00722811" w:rsidP="00EE286F">
            <w:pPr>
              <w:pStyle w:val="a3"/>
              <w:numPr>
                <w:ilvl w:val="0"/>
                <w:numId w:val="20"/>
              </w:numPr>
              <w:spacing w:after="0" w:line="240" w:lineRule="auto"/>
              <w:ind w:hanging="720"/>
              <w:rPr>
                <w:rFonts w:ascii="Times New Roman" w:eastAsia="Times New Roman" w:hAnsi="Times New Roman" w:cs="Times New Roman"/>
                <w:sz w:val="28"/>
                <w:szCs w:val="28"/>
                <w:lang w:eastAsia="ru-RU"/>
              </w:rPr>
            </w:pPr>
          </w:p>
        </w:tc>
        <w:tc>
          <w:tcPr>
            <w:tcW w:w="1984" w:type="dxa"/>
            <w:shd w:val="clear" w:color="auto" w:fill="auto"/>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Рабатка</w:t>
            </w:r>
          </w:p>
        </w:tc>
        <w:tc>
          <w:tcPr>
            <w:tcW w:w="425" w:type="dxa"/>
          </w:tcPr>
          <w:p w:rsidR="00722811" w:rsidRPr="00365BDB" w:rsidRDefault="00722811" w:rsidP="00EE286F">
            <w:pPr>
              <w:numPr>
                <w:ilvl w:val="0"/>
                <w:numId w:val="14"/>
              </w:numPr>
              <w:spacing w:after="0" w:line="240" w:lineRule="auto"/>
              <w:ind w:hanging="720"/>
              <w:rPr>
                <w:rFonts w:ascii="Times New Roman" w:eastAsia="Times New Roman" w:hAnsi="Times New Roman" w:cs="Times New Roman"/>
                <w:sz w:val="28"/>
                <w:szCs w:val="28"/>
                <w:lang w:eastAsia="ru-RU"/>
              </w:rPr>
            </w:pPr>
          </w:p>
        </w:tc>
        <w:tc>
          <w:tcPr>
            <w:tcW w:w="6822" w:type="dxa"/>
            <w:shd w:val="clear" w:color="auto" w:fill="auto"/>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Крупномасштабная композиция из травянистых цветочных растений, как правило, из многолетников. В парках, на полянах, по опушкам, у водоемов.</w:t>
            </w:r>
          </w:p>
        </w:tc>
      </w:tr>
      <w:tr w:rsidR="00722811" w:rsidRPr="00365BDB" w:rsidTr="00365BDB">
        <w:tc>
          <w:tcPr>
            <w:tcW w:w="534" w:type="dxa"/>
          </w:tcPr>
          <w:p w:rsidR="00722811" w:rsidRPr="00365BDB" w:rsidRDefault="00722811" w:rsidP="00EE286F">
            <w:pPr>
              <w:pStyle w:val="a3"/>
              <w:numPr>
                <w:ilvl w:val="0"/>
                <w:numId w:val="20"/>
              </w:numPr>
              <w:spacing w:after="0" w:line="240" w:lineRule="auto"/>
              <w:ind w:hanging="720"/>
              <w:rPr>
                <w:rFonts w:ascii="Times New Roman" w:eastAsia="Times New Roman" w:hAnsi="Times New Roman" w:cs="Times New Roman"/>
                <w:sz w:val="28"/>
                <w:szCs w:val="28"/>
                <w:lang w:eastAsia="ru-RU"/>
              </w:rPr>
            </w:pPr>
          </w:p>
        </w:tc>
        <w:tc>
          <w:tcPr>
            <w:tcW w:w="1984" w:type="dxa"/>
            <w:shd w:val="clear" w:color="auto" w:fill="auto"/>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Партер</w:t>
            </w:r>
          </w:p>
        </w:tc>
        <w:tc>
          <w:tcPr>
            <w:tcW w:w="425" w:type="dxa"/>
          </w:tcPr>
          <w:p w:rsidR="00722811" w:rsidRPr="00365BDB" w:rsidRDefault="00722811" w:rsidP="00EE286F">
            <w:pPr>
              <w:numPr>
                <w:ilvl w:val="0"/>
                <w:numId w:val="14"/>
              </w:numPr>
              <w:spacing w:after="0" w:line="240" w:lineRule="auto"/>
              <w:ind w:hanging="720"/>
              <w:rPr>
                <w:rFonts w:ascii="Times New Roman" w:eastAsia="Times New Roman" w:hAnsi="Times New Roman" w:cs="Times New Roman"/>
                <w:sz w:val="28"/>
                <w:szCs w:val="28"/>
                <w:lang w:val="en-US" w:eastAsia="ru-RU"/>
              </w:rPr>
            </w:pPr>
          </w:p>
        </w:tc>
        <w:tc>
          <w:tcPr>
            <w:tcW w:w="6822" w:type="dxa"/>
            <w:shd w:val="clear" w:color="auto" w:fill="auto"/>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 xml:space="preserve">Декоративная открытая геометрически построенная композиция из стриженых трав и низких растений </w:t>
            </w:r>
          </w:p>
        </w:tc>
      </w:tr>
      <w:tr w:rsidR="00722811" w:rsidRPr="00365BDB" w:rsidTr="00365BDB">
        <w:tc>
          <w:tcPr>
            <w:tcW w:w="534" w:type="dxa"/>
          </w:tcPr>
          <w:p w:rsidR="00722811" w:rsidRPr="00365BDB" w:rsidRDefault="00722811" w:rsidP="00EE286F">
            <w:pPr>
              <w:pStyle w:val="a3"/>
              <w:numPr>
                <w:ilvl w:val="0"/>
                <w:numId w:val="20"/>
              </w:numPr>
              <w:spacing w:after="0" w:line="240" w:lineRule="auto"/>
              <w:ind w:hanging="720"/>
              <w:rPr>
                <w:rFonts w:ascii="Times New Roman" w:eastAsia="Times New Roman" w:hAnsi="Times New Roman" w:cs="Times New Roman"/>
                <w:sz w:val="28"/>
                <w:szCs w:val="28"/>
                <w:lang w:eastAsia="ru-RU"/>
              </w:rPr>
            </w:pPr>
          </w:p>
        </w:tc>
        <w:tc>
          <w:tcPr>
            <w:tcW w:w="1984" w:type="dxa"/>
            <w:shd w:val="clear" w:color="auto" w:fill="auto"/>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Массив</w:t>
            </w:r>
          </w:p>
        </w:tc>
        <w:tc>
          <w:tcPr>
            <w:tcW w:w="425" w:type="dxa"/>
          </w:tcPr>
          <w:p w:rsidR="00722811" w:rsidRPr="00365BDB" w:rsidRDefault="00722811" w:rsidP="00EE286F">
            <w:pPr>
              <w:numPr>
                <w:ilvl w:val="0"/>
                <w:numId w:val="14"/>
              </w:numPr>
              <w:spacing w:after="0" w:line="240" w:lineRule="auto"/>
              <w:ind w:hanging="720"/>
              <w:rPr>
                <w:rFonts w:ascii="Times New Roman" w:eastAsia="Times New Roman" w:hAnsi="Times New Roman" w:cs="Times New Roman"/>
                <w:sz w:val="28"/>
                <w:szCs w:val="28"/>
                <w:lang w:val="en-US" w:eastAsia="ru-RU"/>
              </w:rPr>
            </w:pPr>
          </w:p>
        </w:tc>
        <w:tc>
          <w:tcPr>
            <w:tcW w:w="6822" w:type="dxa"/>
            <w:shd w:val="clear" w:color="auto" w:fill="auto"/>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Цветник в виде узкой и длинной полосы, размещаемый вдоль дорожек и аллей.</w:t>
            </w:r>
          </w:p>
        </w:tc>
      </w:tr>
    </w:tbl>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rPr>
          <w:rFonts w:ascii="Times New Roman" w:hAnsi="Times New Roman" w:cs="Times New Roman"/>
          <w:b/>
          <w:sz w:val="28"/>
          <w:szCs w:val="28"/>
        </w:rPr>
      </w:pPr>
      <w:r w:rsidRPr="00365BDB">
        <w:rPr>
          <w:rFonts w:ascii="Times New Roman" w:hAnsi="Times New Roman" w:cs="Times New Roman"/>
          <w:b/>
          <w:sz w:val="28"/>
          <w:szCs w:val="28"/>
        </w:rPr>
        <w:t xml:space="preserve">16.Установите соответствие между расстояниями от зданий и сооружений, объектов инженерного  благоустройства до посадочных мест деревьев: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567"/>
        <w:gridCol w:w="1559"/>
      </w:tblGrid>
      <w:tr w:rsidR="00722811" w:rsidRPr="00365BDB" w:rsidTr="0081659F">
        <w:tc>
          <w:tcPr>
            <w:tcW w:w="534" w:type="dxa"/>
            <w:vAlign w:val="center"/>
          </w:tcPr>
          <w:p w:rsidR="00722811" w:rsidRPr="00365BDB" w:rsidRDefault="00722811" w:rsidP="00EE286F">
            <w:pPr>
              <w:pStyle w:val="a3"/>
              <w:numPr>
                <w:ilvl w:val="0"/>
                <w:numId w:val="21"/>
              </w:numPr>
              <w:spacing w:after="0" w:line="240" w:lineRule="auto"/>
              <w:ind w:hanging="720"/>
              <w:rPr>
                <w:rFonts w:ascii="Times New Roman" w:eastAsia="Times New Roman" w:hAnsi="Times New Roman" w:cs="Times New Roman"/>
                <w:sz w:val="28"/>
                <w:szCs w:val="28"/>
                <w:lang w:eastAsia="ru-RU"/>
              </w:rPr>
            </w:pPr>
          </w:p>
        </w:tc>
        <w:tc>
          <w:tcPr>
            <w:tcW w:w="7087"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Calibri" w:hAnsi="Times New Roman" w:cs="Times New Roman"/>
                <w:sz w:val="28"/>
                <w:szCs w:val="28"/>
                <w:lang w:eastAsia="ru-RU"/>
              </w:rPr>
              <w:t>Край тротуаров, бровка канавы, края садовых дорожек</w:t>
            </w:r>
          </w:p>
        </w:tc>
        <w:tc>
          <w:tcPr>
            <w:tcW w:w="567" w:type="dxa"/>
            <w:vAlign w:val="center"/>
          </w:tcPr>
          <w:p w:rsidR="00722811" w:rsidRPr="00365BDB" w:rsidRDefault="00722811" w:rsidP="00EE286F">
            <w:pPr>
              <w:numPr>
                <w:ilvl w:val="0"/>
                <w:numId w:val="15"/>
              </w:numPr>
              <w:spacing w:after="0" w:line="240" w:lineRule="auto"/>
              <w:ind w:hanging="720"/>
              <w:rPr>
                <w:rFonts w:ascii="Times New Roman" w:eastAsia="Times New Roman" w:hAnsi="Times New Roman" w:cs="Times New Roman"/>
                <w:sz w:val="28"/>
                <w:szCs w:val="28"/>
                <w:lang w:eastAsia="ru-RU"/>
              </w:rPr>
            </w:pPr>
          </w:p>
        </w:tc>
        <w:tc>
          <w:tcPr>
            <w:tcW w:w="155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2 м</w:t>
            </w:r>
          </w:p>
        </w:tc>
      </w:tr>
      <w:tr w:rsidR="00722811" w:rsidRPr="00365BDB" w:rsidTr="0081659F">
        <w:tc>
          <w:tcPr>
            <w:tcW w:w="534" w:type="dxa"/>
            <w:vAlign w:val="center"/>
          </w:tcPr>
          <w:p w:rsidR="00722811" w:rsidRPr="00365BDB" w:rsidRDefault="00722811" w:rsidP="00EE286F">
            <w:pPr>
              <w:pStyle w:val="a3"/>
              <w:numPr>
                <w:ilvl w:val="0"/>
                <w:numId w:val="21"/>
              </w:numPr>
              <w:spacing w:after="0" w:line="240" w:lineRule="auto"/>
              <w:ind w:hanging="720"/>
              <w:rPr>
                <w:rFonts w:ascii="Times New Roman" w:eastAsia="Times New Roman" w:hAnsi="Times New Roman" w:cs="Times New Roman"/>
                <w:sz w:val="28"/>
                <w:szCs w:val="28"/>
                <w:lang w:eastAsia="ru-RU"/>
              </w:rPr>
            </w:pPr>
          </w:p>
        </w:tc>
        <w:tc>
          <w:tcPr>
            <w:tcW w:w="7087"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Calibri" w:hAnsi="Times New Roman" w:cs="Times New Roman"/>
                <w:sz w:val="28"/>
                <w:szCs w:val="28"/>
                <w:lang w:eastAsia="ru-RU"/>
              </w:rPr>
              <w:t>Наружные стены зданий и сооружений</w:t>
            </w:r>
          </w:p>
        </w:tc>
        <w:tc>
          <w:tcPr>
            <w:tcW w:w="567" w:type="dxa"/>
            <w:vAlign w:val="center"/>
          </w:tcPr>
          <w:p w:rsidR="00722811" w:rsidRPr="00365BDB" w:rsidRDefault="00722811" w:rsidP="00EE286F">
            <w:pPr>
              <w:numPr>
                <w:ilvl w:val="0"/>
                <w:numId w:val="15"/>
              </w:numPr>
              <w:spacing w:after="0" w:line="240" w:lineRule="auto"/>
              <w:ind w:hanging="720"/>
              <w:rPr>
                <w:rFonts w:ascii="Times New Roman" w:eastAsia="Times New Roman" w:hAnsi="Times New Roman" w:cs="Times New Roman"/>
                <w:sz w:val="28"/>
                <w:szCs w:val="28"/>
                <w:lang w:eastAsia="ru-RU"/>
              </w:rPr>
            </w:pPr>
          </w:p>
        </w:tc>
        <w:tc>
          <w:tcPr>
            <w:tcW w:w="155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5 м</w:t>
            </w:r>
          </w:p>
        </w:tc>
      </w:tr>
      <w:tr w:rsidR="00722811" w:rsidRPr="00365BDB" w:rsidTr="0081659F">
        <w:tc>
          <w:tcPr>
            <w:tcW w:w="534" w:type="dxa"/>
            <w:vAlign w:val="center"/>
          </w:tcPr>
          <w:p w:rsidR="00722811" w:rsidRPr="00365BDB" w:rsidRDefault="00722811" w:rsidP="00EE286F">
            <w:pPr>
              <w:pStyle w:val="a3"/>
              <w:numPr>
                <w:ilvl w:val="0"/>
                <w:numId w:val="21"/>
              </w:numPr>
              <w:spacing w:after="0" w:line="240" w:lineRule="auto"/>
              <w:ind w:hanging="720"/>
              <w:rPr>
                <w:rFonts w:ascii="Times New Roman" w:eastAsia="Times New Roman" w:hAnsi="Times New Roman" w:cs="Times New Roman"/>
                <w:sz w:val="28"/>
                <w:szCs w:val="28"/>
                <w:lang w:eastAsia="ru-RU"/>
              </w:rPr>
            </w:pPr>
          </w:p>
        </w:tc>
        <w:tc>
          <w:tcPr>
            <w:tcW w:w="7087" w:type="dxa"/>
            <w:shd w:val="clear" w:color="auto" w:fill="auto"/>
            <w:vAlign w:val="center"/>
          </w:tcPr>
          <w:p w:rsidR="00722811" w:rsidRPr="00365BDB" w:rsidRDefault="00722811" w:rsidP="00722811">
            <w:pPr>
              <w:spacing w:after="0" w:line="240" w:lineRule="auto"/>
              <w:rPr>
                <w:rFonts w:ascii="Times New Roman" w:eastAsia="Calibri" w:hAnsi="Times New Roman" w:cs="Times New Roman"/>
                <w:sz w:val="28"/>
                <w:szCs w:val="28"/>
                <w:lang w:eastAsia="ru-RU"/>
              </w:rPr>
            </w:pPr>
            <w:r w:rsidRPr="00365BDB">
              <w:rPr>
                <w:rFonts w:ascii="Times New Roman" w:eastAsia="Calibri" w:hAnsi="Times New Roman" w:cs="Times New Roman"/>
                <w:sz w:val="28"/>
                <w:szCs w:val="28"/>
                <w:lang w:eastAsia="ru-RU"/>
              </w:rPr>
              <w:t>Ограды высотой 2 м и выше</w:t>
            </w:r>
          </w:p>
        </w:tc>
        <w:tc>
          <w:tcPr>
            <w:tcW w:w="567" w:type="dxa"/>
            <w:vAlign w:val="center"/>
          </w:tcPr>
          <w:p w:rsidR="00722811" w:rsidRPr="00365BDB" w:rsidRDefault="00722811" w:rsidP="00EE286F">
            <w:pPr>
              <w:numPr>
                <w:ilvl w:val="0"/>
                <w:numId w:val="15"/>
              </w:numPr>
              <w:spacing w:after="0" w:line="240" w:lineRule="auto"/>
              <w:ind w:hanging="720"/>
              <w:rPr>
                <w:rFonts w:ascii="Times New Roman" w:eastAsia="Times New Roman" w:hAnsi="Times New Roman" w:cs="Times New Roman"/>
                <w:sz w:val="28"/>
                <w:szCs w:val="28"/>
                <w:lang w:eastAsia="ru-RU"/>
              </w:rPr>
            </w:pPr>
          </w:p>
        </w:tc>
        <w:tc>
          <w:tcPr>
            <w:tcW w:w="155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3 м</w:t>
            </w:r>
          </w:p>
        </w:tc>
      </w:tr>
      <w:tr w:rsidR="00722811" w:rsidRPr="00365BDB" w:rsidTr="0081659F">
        <w:tc>
          <w:tcPr>
            <w:tcW w:w="534" w:type="dxa"/>
            <w:vAlign w:val="center"/>
          </w:tcPr>
          <w:p w:rsidR="00722811" w:rsidRPr="00365BDB" w:rsidRDefault="00722811" w:rsidP="00EE286F">
            <w:pPr>
              <w:pStyle w:val="a3"/>
              <w:numPr>
                <w:ilvl w:val="0"/>
                <w:numId w:val="21"/>
              </w:numPr>
              <w:spacing w:after="0" w:line="240" w:lineRule="auto"/>
              <w:ind w:hanging="720"/>
              <w:rPr>
                <w:rFonts w:ascii="Times New Roman" w:eastAsia="Times New Roman" w:hAnsi="Times New Roman" w:cs="Times New Roman"/>
                <w:sz w:val="28"/>
                <w:szCs w:val="28"/>
                <w:lang w:eastAsia="ru-RU"/>
              </w:rPr>
            </w:pPr>
          </w:p>
        </w:tc>
        <w:tc>
          <w:tcPr>
            <w:tcW w:w="7087" w:type="dxa"/>
            <w:shd w:val="clear" w:color="auto" w:fill="auto"/>
            <w:vAlign w:val="center"/>
          </w:tcPr>
          <w:p w:rsidR="00722811" w:rsidRPr="00365BDB" w:rsidRDefault="00722811" w:rsidP="00722811">
            <w:pPr>
              <w:spacing w:after="0" w:line="240" w:lineRule="auto"/>
              <w:rPr>
                <w:rFonts w:ascii="Times New Roman" w:eastAsia="Calibri" w:hAnsi="Times New Roman" w:cs="Times New Roman"/>
                <w:sz w:val="28"/>
                <w:szCs w:val="28"/>
                <w:lang w:eastAsia="ru-RU"/>
              </w:rPr>
            </w:pPr>
            <w:r w:rsidRPr="00365BDB">
              <w:rPr>
                <w:rFonts w:ascii="Times New Roman" w:eastAsia="Times New Roman" w:hAnsi="Times New Roman" w:cs="Times New Roman"/>
                <w:sz w:val="28"/>
                <w:szCs w:val="28"/>
                <w:lang w:eastAsia="ru-RU"/>
              </w:rPr>
              <w:t>Подземные сети: газопровод, канализация    </w:t>
            </w:r>
          </w:p>
        </w:tc>
        <w:tc>
          <w:tcPr>
            <w:tcW w:w="567" w:type="dxa"/>
            <w:vAlign w:val="center"/>
          </w:tcPr>
          <w:p w:rsidR="00722811" w:rsidRPr="00365BDB" w:rsidRDefault="00722811" w:rsidP="00EE286F">
            <w:pPr>
              <w:numPr>
                <w:ilvl w:val="0"/>
                <w:numId w:val="15"/>
              </w:numPr>
              <w:spacing w:after="0" w:line="240" w:lineRule="auto"/>
              <w:ind w:hanging="720"/>
              <w:rPr>
                <w:rFonts w:ascii="Times New Roman" w:eastAsia="Times New Roman" w:hAnsi="Times New Roman" w:cs="Times New Roman"/>
                <w:sz w:val="28"/>
                <w:szCs w:val="28"/>
                <w:lang w:eastAsia="ru-RU"/>
              </w:rPr>
            </w:pPr>
          </w:p>
        </w:tc>
        <w:tc>
          <w:tcPr>
            <w:tcW w:w="155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0.7 м</w:t>
            </w:r>
          </w:p>
        </w:tc>
      </w:tr>
    </w:tbl>
    <w:p w:rsidR="00722811" w:rsidRPr="00365BDB" w:rsidRDefault="00722811" w:rsidP="00722811">
      <w:pPr>
        <w:spacing w:after="0" w:line="360" w:lineRule="auto"/>
        <w:outlineLvl w:val="0"/>
        <w:rPr>
          <w:rFonts w:ascii="Times New Roman" w:eastAsia="Times New Roman" w:hAnsi="Times New Roman" w:cs="Times New Roman"/>
          <w:b/>
          <w:bCs/>
          <w:color w:val="E36C0A" w:themeColor="accent6" w:themeShade="BF"/>
          <w:kern w:val="36"/>
          <w:sz w:val="28"/>
          <w:szCs w:val="28"/>
          <w:lang w:eastAsia="ru-RU"/>
        </w:rPr>
      </w:pPr>
    </w:p>
    <w:p w:rsidR="00722811" w:rsidRPr="00365BDB" w:rsidRDefault="00722811" w:rsidP="00722811">
      <w:pPr>
        <w:spacing w:after="0" w:line="360" w:lineRule="auto"/>
        <w:outlineLvl w:val="0"/>
        <w:rPr>
          <w:rFonts w:ascii="Times New Roman" w:eastAsia="Times New Roman" w:hAnsi="Times New Roman" w:cs="Times New Roman"/>
          <w:b/>
          <w:bCs/>
          <w:kern w:val="36"/>
          <w:sz w:val="28"/>
          <w:szCs w:val="28"/>
          <w:lang w:eastAsia="ru-RU"/>
        </w:rPr>
      </w:pPr>
      <w:r w:rsidRPr="00365BDB">
        <w:rPr>
          <w:rFonts w:ascii="Times New Roman" w:eastAsia="Times New Roman" w:hAnsi="Times New Roman" w:cs="Times New Roman"/>
          <w:b/>
          <w:bCs/>
          <w:kern w:val="36"/>
          <w:sz w:val="28"/>
          <w:szCs w:val="28"/>
          <w:lang w:eastAsia="ru-RU"/>
        </w:rPr>
        <w:t>17. Установите соответствие между видами деревьев и плодами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709"/>
        <w:gridCol w:w="2693"/>
      </w:tblGrid>
      <w:tr w:rsidR="00722811" w:rsidRPr="00365BDB" w:rsidTr="0081659F">
        <w:tc>
          <w:tcPr>
            <w:tcW w:w="534" w:type="dxa"/>
            <w:vAlign w:val="center"/>
          </w:tcPr>
          <w:p w:rsidR="00722811" w:rsidRPr="00365BDB" w:rsidRDefault="00722811" w:rsidP="00EE286F">
            <w:pPr>
              <w:pStyle w:val="a3"/>
              <w:numPr>
                <w:ilvl w:val="0"/>
                <w:numId w:val="22"/>
              </w:numPr>
              <w:spacing w:after="0" w:line="240" w:lineRule="auto"/>
              <w:ind w:hanging="720"/>
              <w:rPr>
                <w:rFonts w:ascii="Times New Roman" w:eastAsia="Times New Roman" w:hAnsi="Times New Roman" w:cs="Times New Roman"/>
                <w:sz w:val="28"/>
                <w:szCs w:val="28"/>
                <w:lang w:eastAsia="ru-RU"/>
              </w:rPr>
            </w:pPr>
          </w:p>
        </w:tc>
        <w:tc>
          <w:tcPr>
            <w:tcW w:w="5811"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Calibri" w:hAnsi="Times New Roman" w:cs="Times New Roman"/>
                <w:sz w:val="28"/>
                <w:szCs w:val="28"/>
                <w:lang w:eastAsia="ru-RU"/>
              </w:rPr>
              <w:t>Сосна обыкновенная</w:t>
            </w:r>
          </w:p>
        </w:tc>
        <w:tc>
          <w:tcPr>
            <w:tcW w:w="709" w:type="dxa"/>
            <w:vAlign w:val="center"/>
          </w:tcPr>
          <w:p w:rsidR="00722811" w:rsidRPr="00365BDB" w:rsidRDefault="00722811" w:rsidP="00EE286F">
            <w:pPr>
              <w:numPr>
                <w:ilvl w:val="0"/>
                <w:numId w:val="16"/>
              </w:numPr>
              <w:spacing w:after="0" w:line="240" w:lineRule="auto"/>
              <w:ind w:hanging="634"/>
              <w:rPr>
                <w:rFonts w:ascii="Times New Roman" w:eastAsia="Times New Roman" w:hAnsi="Times New Roman" w:cs="Times New Roman"/>
                <w:sz w:val="28"/>
                <w:szCs w:val="28"/>
                <w:lang w:eastAsia="ru-RU"/>
              </w:rPr>
            </w:pPr>
          </w:p>
        </w:tc>
        <w:tc>
          <w:tcPr>
            <w:tcW w:w="2693"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желудь</w:t>
            </w:r>
          </w:p>
        </w:tc>
      </w:tr>
      <w:tr w:rsidR="00722811" w:rsidRPr="00365BDB" w:rsidTr="0081659F">
        <w:tc>
          <w:tcPr>
            <w:tcW w:w="534" w:type="dxa"/>
            <w:vAlign w:val="center"/>
          </w:tcPr>
          <w:p w:rsidR="00722811" w:rsidRPr="00365BDB" w:rsidRDefault="00722811" w:rsidP="00EE286F">
            <w:pPr>
              <w:pStyle w:val="a3"/>
              <w:numPr>
                <w:ilvl w:val="0"/>
                <w:numId w:val="22"/>
              </w:numPr>
              <w:spacing w:after="0" w:line="240" w:lineRule="auto"/>
              <w:ind w:hanging="720"/>
              <w:rPr>
                <w:rFonts w:ascii="Times New Roman" w:eastAsia="Times New Roman" w:hAnsi="Times New Roman" w:cs="Times New Roman"/>
                <w:sz w:val="28"/>
                <w:szCs w:val="28"/>
                <w:lang w:eastAsia="ru-RU"/>
              </w:rPr>
            </w:pPr>
          </w:p>
        </w:tc>
        <w:tc>
          <w:tcPr>
            <w:tcW w:w="5811"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Calibri" w:hAnsi="Times New Roman" w:cs="Times New Roman"/>
                <w:sz w:val="28"/>
                <w:szCs w:val="28"/>
                <w:lang w:eastAsia="ru-RU"/>
              </w:rPr>
              <w:t>Можжевельник обыкновенный</w:t>
            </w:r>
          </w:p>
        </w:tc>
        <w:tc>
          <w:tcPr>
            <w:tcW w:w="709" w:type="dxa"/>
            <w:vAlign w:val="center"/>
          </w:tcPr>
          <w:p w:rsidR="00722811" w:rsidRPr="00365BDB" w:rsidRDefault="00722811" w:rsidP="00EE286F">
            <w:pPr>
              <w:numPr>
                <w:ilvl w:val="0"/>
                <w:numId w:val="16"/>
              </w:numPr>
              <w:spacing w:after="0" w:line="240" w:lineRule="auto"/>
              <w:ind w:hanging="634"/>
              <w:rPr>
                <w:rFonts w:ascii="Times New Roman" w:eastAsia="Times New Roman" w:hAnsi="Times New Roman" w:cs="Times New Roman"/>
                <w:sz w:val="28"/>
                <w:szCs w:val="28"/>
                <w:lang w:eastAsia="ru-RU"/>
              </w:rPr>
            </w:pPr>
          </w:p>
        </w:tc>
        <w:tc>
          <w:tcPr>
            <w:tcW w:w="2693"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шишка</w:t>
            </w:r>
          </w:p>
        </w:tc>
      </w:tr>
      <w:tr w:rsidR="00722811" w:rsidRPr="00365BDB" w:rsidTr="0081659F">
        <w:tc>
          <w:tcPr>
            <w:tcW w:w="534" w:type="dxa"/>
            <w:vAlign w:val="center"/>
          </w:tcPr>
          <w:p w:rsidR="00722811" w:rsidRPr="00365BDB" w:rsidRDefault="00722811" w:rsidP="00EE286F">
            <w:pPr>
              <w:pStyle w:val="a3"/>
              <w:numPr>
                <w:ilvl w:val="0"/>
                <w:numId w:val="22"/>
              </w:numPr>
              <w:spacing w:after="0" w:line="240" w:lineRule="auto"/>
              <w:ind w:hanging="720"/>
              <w:rPr>
                <w:rFonts w:ascii="Times New Roman" w:eastAsia="Times New Roman" w:hAnsi="Times New Roman" w:cs="Times New Roman"/>
                <w:sz w:val="28"/>
                <w:szCs w:val="28"/>
                <w:lang w:eastAsia="ru-RU"/>
              </w:rPr>
            </w:pPr>
          </w:p>
        </w:tc>
        <w:tc>
          <w:tcPr>
            <w:tcW w:w="5811" w:type="dxa"/>
            <w:shd w:val="clear" w:color="auto" w:fill="auto"/>
            <w:vAlign w:val="center"/>
          </w:tcPr>
          <w:p w:rsidR="00722811" w:rsidRPr="00365BDB" w:rsidRDefault="00722811" w:rsidP="00722811">
            <w:pPr>
              <w:spacing w:after="0" w:line="240" w:lineRule="auto"/>
              <w:rPr>
                <w:rFonts w:ascii="Times New Roman" w:eastAsia="Calibri" w:hAnsi="Times New Roman" w:cs="Times New Roman"/>
                <w:sz w:val="28"/>
                <w:szCs w:val="28"/>
                <w:lang w:eastAsia="ru-RU"/>
              </w:rPr>
            </w:pPr>
            <w:r w:rsidRPr="00365BDB">
              <w:rPr>
                <w:rFonts w:ascii="Times New Roman" w:eastAsia="Calibri" w:hAnsi="Times New Roman" w:cs="Times New Roman"/>
                <w:sz w:val="28"/>
                <w:szCs w:val="28"/>
                <w:lang w:eastAsia="ru-RU"/>
              </w:rPr>
              <w:t>Дуб черешчатый</w:t>
            </w:r>
          </w:p>
        </w:tc>
        <w:tc>
          <w:tcPr>
            <w:tcW w:w="709" w:type="dxa"/>
            <w:vAlign w:val="center"/>
          </w:tcPr>
          <w:p w:rsidR="00722811" w:rsidRPr="00365BDB" w:rsidRDefault="00722811" w:rsidP="00EE286F">
            <w:pPr>
              <w:numPr>
                <w:ilvl w:val="0"/>
                <w:numId w:val="16"/>
              </w:numPr>
              <w:spacing w:after="0" w:line="240" w:lineRule="auto"/>
              <w:ind w:hanging="634"/>
              <w:rPr>
                <w:rFonts w:ascii="Times New Roman" w:eastAsia="Times New Roman" w:hAnsi="Times New Roman" w:cs="Times New Roman"/>
                <w:sz w:val="28"/>
                <w:szCs w:val="28"/>
                <w:lang w:eastAsia="ru-RU"/>
              </w:rPr>
            </w:pPr>
          </w:p>
        </w:tc>
        <w:tc>
          <w:tcPr>
            <w:tcW w:w="2693"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шишка-ягода</w:t>
            </w:r>
          </w:p>
        </w:tc>
      </w:tr>
      <w:tr w:rsidR="00722811" w:rsidRPr="00365BDB" w:rsidTr="0081659F">
        <w:tc>
          <w:tcPr>
            <w:tcW w:w="534" w:type="dxa"/>
            <w:vAlign w:val="center"/>
          </w:tcPr>
          <w:p w:rsidR="00722811" w:rsidRPr="00365BDB" w:rsidRDefault="00722811" w:rsidP="00EE286F">
            <w:pPr>
              <w:pStyle w:val="a3"/>
              <w:numPr>
                <w:ilvl w:val="0"/>
                <w:numId w:val="22"/>
              </w:numPr>
              <w:spacing w:after="0" w:line="240" w:lineRule="auto"/>
              <w:ind w:hanging="720"/>
              <w:rPr>
                <w:rFonts w:ascii="Times New Roman" w:eastAsia="Times New Roman" w:hAnsi="Times New Roman" w:cs="Times New Roman"/>
                <w:sz w:val="28"/>
                <w:szCs w:val="28"/>
                <w:lang w:eastAsia="ru-RU"/>
              </w:rPr>
            </w:pPr>
          </w:p>
        </w:tc>
        <w:tc>
          <w:tcPr>
            <w:tcW w:w="5811" w:type="dxa"/>
            <w:shd w:val="clear" w:color="auto" w:fill="auto"/>
            <w:vAlign w:val="center"/>
          </w:tcPr>
          <w:p w:rsidR="00722811" w:rsidRPr="00365BDB" w:rsidRDefault="00722811" w:rsidP="00722811">
            <w:pPr>
              <w:spacing w:after="0" w:line="240" w:lineRule="auto"/>
              <w:rPr>
                <w:rFonts w:ascii="Times New Roman" w:eastAsia="Calibri" w:hAnsi="Times New Roman" w:cs="Times New Roman"/>
                <w:sz w:val="28"/>
                <w:szCs w:val="28"/>
                <w:lang w:eastAsia="ru-RU"/>
              </w:rPr>
            </w:pPr>
            <w:r w:rsidRPr="00365BDB">
              <w:rPr>
                <w:rFonts w:ascii="Times New Roman" w:eastAsia="Times New Roman" w:hAnsi="Times New Roman" w:cs="Times New Roman"/>
                <w:sz w:val="28"/>
                <w:szCs w:val="28"/>
                <w:lang w:eastAsia="ru-RU"/>
              </w:rPr>
              <w:t>Яблоня сибирская    </w:t>
            </w:r>
          </w:p>
        </w:tc>
        <w:tc>
          <w:tcPr>
            <w:tcW w:w="709" w:type="dxa"/>
            <w:vAlign w:val="center"/>
          </w:tcPr>
          <w:p w:rsidR="00722811" w:rsidRPr="00365BDB" w:rsidRDefault="00722811" w:rsidP="00EE286F">
            <w:pPr>
              <w:numPr>
                <w:ilvl w:val="0"/>
                <w:numId w:val="16"/>
              </w:numPr>
              <w:spacing w:after="0" w:line="240" w:lineRule="auto"/>
              <w:ind w:hanging="634"/>
              <w:rPr>
                <w:rFonts w:ascii="Times New Roman" w:eastAsia="Times New Roman" w:hAnsi="Times New Roman" w:cs="Times New Roman"/>
                <w:sz w:val="28"/>
                <w:szCs w:val="28"/>
                <w:lang w:eastAsia="ru-RU"/>
              </w:rPr>
            </w:pPr>
          </w:p>
        </w:tc>
        <w:tc>
          <w:tcPr>
            <w:tcW w:w="2693"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яблоко</w:t>
            </w:r>
          </w:p>
        </w:tc>
      </w:tr>
    </w:tbl>
    <w:p w:rsidR="00722811" w:rsidRPr="00365BDB" w:rsidRDefault="00722811" w:rsidP="00722811">
      <w:pPr>
        <w:spacing w:after="0" w:line="240" w:lineRule="auto"/>
        <w:rPr>
          <w:rFonts w:ascii="Times New Roman" w:eastAsia="Times New Roman" w:hAnsi="Times New Roman" w:cs="Times New Roman"/>
          <w:sz w:val="28"/>
          <w:szCs w:val="28"/>
          <w:lang w:eastAsia="ru-RU"/>
        </w:rPr>
      </w:pPr>
    </w:p>
    <w:p w:rsidR="00722811" w:rsidRPr="00365BDB" w:rsidRDefault="00722811" w:rsidP="00722811">
      <w:pPr>
        <w:spacing w:after="0" w:line="240" w:lineRule="auto"/>
        <w:ind w:left="72"/>
        <w:contextualSpacing/>
        <w:rPr>
          <w:rFonts w:ascii="Times New Roman" w:eastAsia="Times New Roman" w:hAnsi="Times New Roman" w:cs="Times New Roman"/>
          <w:b/>
          <w:sz w:val="28"/>
          <w:szCs w:val="28"/>
          <w:lang w:eastAsia="ru-RU"/>
        </w:rPr>
      </w:pPr>
    </w:p>
    <w:p w:rsidR="00722811" w:rsidRDefault="00722811" w:rsidP="0081659F">
      <w:pPr>
        <w:spacing w:line="240" w:lineRule="auto"/>
        <w:ind w:left="72"/>
        <w:contextualSpacing/>
        <w:rPr>
          <w:rFonts w:ascii="Times New Roman" w:eastAsia="Times New Roman" w:hAnsi="Times New Roman" w:cs="Times New Roman"/>
          <w:b/>
          <w:bCs/>
          <w:kern w:val="36"/>
          <w:sz w:val="28"/>
          <w:szCs w:val="28"/>
          <w:lang w:eastAsia="ru-RU"/>
        </w:rPr>
      </w:pPr>
      <w:r w:rsidRPr="00365BDB">
        <w:rPr>
          <w:rFonts w:ascii="Times New Roman" w:eastAsia="Times New Roman" w:hAnsi="Times New Roman" w:cs="Times New Roman"/>
          <w:b/>
          <w:sz w:val="28"/>
          <w:szCs w:val="28"/>
          <w:lang w:eastAsia="ru-RU"/>
        </w:rPr>
        <w:t>18.</w:t>
      </w:r>
      <w:r w:rsidRPr="00365BDB">
        <w:rPr>
          <w:rFonts w:ascii="Times New Roman" w:eastAsia="Times New Roman" w:hAnsi="Times New Roman" w:cs="Times New Roman"/>
          <w:b/>
          <w:bCs/>
          <w:kern w:val="36"/>
          <w:sz w:val="28"/>
          <w:szCs w:val="28"/>
          <w:lang w:eastAsia="ru-RU"/>
        </w:rPr>
        <w:t xml:space="preserve"> Установите соответствие между видами деревьев и цветением</w:t>
      </w:r>
    </w:p>
    <w:p w:rsidR="0081659F" w:rsidRPr="00365BDB" w:rsidRDefault="0081659F" w:rsidP="0081659F">
      <w:pPr>
        <w:spacing w:line="240" w:lineRule="auto"/>
        <w:ind w:left="72"/>
        <w:contextualSpacing/>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619"/>
        <w:gridCol w:w="4909"/>
      </w:tblGrid>
      <w:tr w:rsidR="00722811" w:rsidRPr="00365BDB" w:rsidTr="0081659F">
        <w:tc>
          <w:tcPr>
            <w:tcW w:w="534" w:type="dxa"/>
            <w:vAlign w:val="center"/>
          </w:tcPr>
          <w:p w:rsidR="00722811" w:rsidRPr="0081659F" w:rsidRDefault="00722811" w:rsidP="00EE286F">
            <w:pPr>
              <w:pStyle w:val="a3"/>
              <w:numPr>
                <w:ilvl w:val="0"/>
                <w:numId w:val="23"/>
              </w:numPr>
              <w:spacing w:after="0" w:line="240" w:lineRule="auto"/>
              <w:ind w:hanging="720"/>
              <w:rPr>
                <w:rFonts w:ascii="Times New Roman" w:eastAsia="Times New Roman" w:hAnsi="Times New Roman" w:cs="Times New Roman"/>
                <w:sz w:val="28"/>
                <w:szCs w:val="28"/>
                <w:lang w:eastAsia="ru-RU"/>
              </w:rPr>
            </w:pPr>
          </w:p>
        </w:tc>
        <w:tc>
          <w:tcPr>
            <w:tcW w:w="3685"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Calibri" w:hAnsi="Times New Roman" w:cs="Times New Roman"/>
                <w:sz w:val="28"/>
                <w:szCs w:val="28"/>
                <w:lang w:eastAsia="ru-RU"/>
              </w:rPr>
              <w:t>Сирень обыкновенная</w:t>
            </w:r>
          </w:p>
        </w:tc>
        <w:tc>
          <w:tcPr>
            <w:tcW w:w="619" w:type="dxa"/>
            <w:vAlign w:val="center"/>
          </w:tcPr>
          <w:p w:rsidR="00722811" w:rsidRPr="00365BDB" w:rsidRDefault="00722811" w:rsidP="00EE286F">
            <w:pPr>
              <w:numPr>
                <w:ilvl w:val="0"/>
                <w:numId w:val="17"/>
              </w:numPr>
              <w:spacing w:after="0" w:line="240" w:lineRule="auto"/>
              <w:ind w:hanging="634"/>
              <w:rPr>
                <w:rFonts w:ascii="Times New Roman" w:eastAsia="Times New Roman" w:hAnsi="Times New Roman" w:cs="Times New Roman"/>
                <w:sz w:val="28"/>
                <w:szCs w:val="28"/>
                <w:lang w:eastAsia="ru-RU"/>
              </w:rPr>
            </w:pPr>
          </w:p>
        </w:tc>
        <w:tc>
          <w:tcPr>
            <w:tcW w:w="490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июль</w:t>
            </w:r>
          </w:p>
        </w:tc>
      </w:tr>
      <w:tr w:rsidR="00722811" w:rsidRPr="00365BDB" w:rsidTr="0081659F">
        <w:tc>
          <w:tcPr>
            <w:tcW w:w="534" w:type="dxa"/>
            <w:vAlign w:val="center"/>
          </w:tcPr>
          <w:p w:rsidR="00722811" w:rsidRPr="0081659F" w:rsidRDefault="00722811" w:rsidP="00EE286F">
            <w:pPr>
              <w:pStyle w:val="a3"/>
              <w:numPr>
                <w:ilvl w:val="0"/>
                <w:numId w:val="23"/>
              </w:numPr>
              <w:spacing w:after="0" w:line="240" w:lineRule="auto"/>
              <w:ind w:hanging="720"/>
              <w:rPr>
                <w:rFonts w:ascii="Times New Roman" w:eastAsia="Times New Roman" w:hAnsi="Times New Roman" w:cs="Times New Roman"/>
                <w:sz w:val="28"/>
                <w:szCs w:val="28"/>
                <w:lang w:eastAsia="ru-RU"/>
              </w:rPr>
            </w:pPr>
          </w:p>
        </w:tc>
        <w:tc>
          <w:tcPr>
            <w:tcW w:w="3685"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Calibri" w:hAnsi="Times New Roman" w:cs="Times New Roman"/>
                <w:sz w:val="28"/>
                <w:szCs w:val="28"/>
                <w:lang w:eastAsia="ru-RU"/>
              </w:rPr>
              <w:t>Спирея японская</w:t>
            </w:r>
          </w:p>
        </w:tc>
        <w:tc>
          <w:tcPr>
            <w:tcW w:w="619" w:type="dxa"/>
            <w:vAlign w:val="center"/>
          </w:tcPr>
          <w:p w:rsidR="00722811" w:rsidRPr="00365BDB" w:rsidRDefault="00722811" w:rsidP="00EE286F">
            <w:pPr>
              <w:numPr>
                <w:ilvl w:val="0"/>
                <w:numId w:val="17"/>
              </w:numPr>
              <w:spacing w:after="0" w:line="240" w:lineRule="auto"/>
              <w:ind w:hanging="634"/>
              <w:rPr>
                <w:rFonts w:ascii="Times New Roman" w:eastAsia="Times New Roman" w:hAnsi="Times New Roman" w:cs="Times New Roman"/>
                <w:sz w:val="28"/>
                <w:szCs w:val="28"/>
                <w:lang w:eastAsia="ru-RU"/>
              </w:rPr>
            </w:pPr>
          </w:p>
        </w:tc>
        <w:tc>
          <w:tcPr>
            <w:tcW w:w="490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конец мая-начало июня</w:t>
            </w:r>
          </w:p>
        </w:tc>
      </w:tr>
      <w:tr w:rsidR="00722811" w:rsidRPr="00365BDB" w:rsidTr="0081659F">
        <w:tc>
          <w:tcPr>
            <w:tcW w:w="534" w:type="dxa"/>
            <w:vAlign w:val="center"/>
          </w:tcPr>
          <w:p w:rsidR="00722811" w:rsidRPr="0081659F" w:rsidRDefault="00722811" w:rsidP="00EE286F">
            <w:pPr>
              <w:pStyle w:val="a3"/>
              <w:numPr>
                <w:ilvl w:val="0"/>
                <w:numId w:val="23"/>
              </w:numPr>
              <w:spacing w:after="0" w:line="240" w:lineRule="auto"/>
              <w:ind w:hanging="720"/>
              <w:rPr>
                <w:rFonts w:ascii="Times New Roman" w:eastAsia="Times New Roman" w:hAnsi="Times New Roman" w:cs="Times New Roman"/>
                <w:sz w:val="28"/>
                <w:szCs w:val="28"/>
                <w:lang w:eastAsia="ru-RU"/>
              </w:rPr>
            </w:pPr>
          </w:p>
        </w:tc>
        <w:tc>
          <w:tcPr>
            <w:tcW w:w="3685" w:type="dxa"/>
            <w:shd w:val="clear" w:color="auto" w:fill="auto"/>
            <w:vAlign w:val="center"/>
          </w:tcPr>
          <w:p w:rsidR="00722811" w:rsidRPr="00365BDB" w:rsidRDefault="00722811" w:rsidP="00722811">
            <w:pPr>
              <w:spacing w:after="0" w:line="240" w:lineRule="auto"/>
              <w:rPr>
                <w:rFonts w:ascii="Times New Roman" w:eastAsia="Calibri" w:hAnsi="Times New Roman" w:cs="Times New Roman"/>
                <w:sz w:val="28"/>
                <w:szCs w:val="28"/>
                <w:lang w:eastAsia="ru-RU"/>
              </w:rPr>
            </w:pPr>
            <w:r w:rsidRPr="00365BDB">
              <w:rPr>
                <w:rFonts w:ascii="Times New Roman" w:eastAsia="Calibri" w:hAnsi="Times New Roman" w:cs="Times New Roman"/>
                <w:sz w:val="28"/>
                <w:szCs w:val="28"/>
                <w:lang w:eastAsia="ru-RU"/>
              </w:rPr>
              <w:t>Гортензия метельчатая</w:t>
            </w:r>
          </w:p>
        </w:tc>
        <w:tc>
          <w:tcPr>
            <w:tcW w:w="619" w:type="dxa"/>
            <w:vAlign w:val="center"/>
          </w:tcPr>
          <w:p w:rsidR="00722811" w:rsidRPr="00365BDB" w:rsidRDefault="00722811" w:rsidP="00EE286F">
            <w:pPr>
              <w:numPr>
                <w:ilvl w:val="0"/>
                <w:numId w:val="17"/>
              </w:numPr>
              <w:spacing w:after="0" w:line="240" w:lineRule="auto"/>
              <w:ind w:hanging="634"/>
              <w:rPr>
                <w:rFonts w:ascii="Times New Roman" w:eastAsia="Times New Roman" w:hAnsi="Times New Roman" w:cs="Times New Roman"/>
                <w:sz w:val="28"/>
                <w:szCs w:val="28"/>
                <w:lang w:eastAsia="ru-RU"/>
              </w:rPr>
            </w:pPr>
          </w:p>
        </w:tc>
        <w:tc>
          <w:tcPr>
            <w:tcW w:w="490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август</w:t>
            </w:r>
          </w:p>
        </w:tc>
      </w:tr>
      <w:tr w:rsidR="00722811" w:rsidRPr="00365BDB" w:rsidTr="0081659F">
        <w:tc>
          <w:tcPr>
            <w:tcW w:w="534" w:type="dxa"/>
            <w:vAlign w:val="center"/>
          </w:tcPr>
          <w:p w:rsidR="00722811" w:rsidRPr="0081659F" w:rsidRDefault="00722811" w:rsidP="00EE286F">
            <w:pPr>
              <w:pStyle w:val="a3"/>
              <w:numPr>
                <w:ilvl w:val="0"/>
                <w:numId w:val="23"/>
              </w:numPr>
              <w:spacing w:after="0" w:line="240" w:lineRule="auto"/>
              <w:ind w:hanging="720"/>
              <w:rPr>
                <w:rFonts w:ascii="Times New Roman" w:eastAsia="Times New Roman" w:hAnsi="Times New Roman" w:cs="Times New Roman"/>
                <w:sz w:val="28"/>
                <w:szCs w:val="28"/>
                <w:lang w:eastAsia="ru-RU"/>
              </w:rPr>
            </w:pPr>
          </w:p>
        </w:tc>
        <w:tc>
          <w:tcPr>
            <w:tcW w:w="3685" w:type="dxa"/>
            <w:shd w:val="clear" w:color="auto" w:fill="auto"/>
            <w:vAlign w:val="center"/>
          </w:tcPr>
          <w:p w:rsidR="00722811" w:rsidRPr="00365BDB" w:rsidRDefault="00722811" w:rsidP="00722811">
            <w:pPr>
              <w:spacing w:after="0" w:line="240" w:lineRule="auto"/>
              <w:rPr>
                <w:rFonts w:ascii="Times New Roman" w:eastAsia="Calibri" w:hAnsi="Times New Roman" w:cs="Times New Roman"/>
                <w:sz w:val="28"/>
                <w:szCs w:val="28"/>
                <w:lang w:eastAsia="ru-RU"/>
              </w:rPr>
            </w:pPr>
            <w:r w:rsidRPr="00365BDB">
              <w:rPr>
                <w:rFonts w:ascii="Times New Roman" w:eastAsia="Times New Roman" w:hAnsi="Times New Roman" w:cs="Times New Roman"/>
                <w:sz w:val="28"/>
                <w:szCs w:val="28"/>
                <w:lang w:eastAsia="ru-RU"/>
              </w:rPr>
              <w:t>Лещина обыкновенная    </w:t>
            </w:r>
          </w:p>
        </w:tc>
        <w:tc>
          <w:tcPr>
            <w:tcW w:w="619" w:type="dxa"/>
            <w:vAlign w:val="center"/>
          </w:tcPr>
          <w:p w:rsidR="00722811" w:rsidRPr="00365BDB" w:rsidRDefault="00722811" w:rsidP="00EE286F">
            <w:pPr>
              <w:numPr>
                <w:ilvl w:val="0"/>
                <w:numId w:val="17"/>
              </w:numPr>
              <w:spacing w:after="0" w:line="240" w:lineRule="auto"/>
              <w:ind w:hanging="634"/>
              <w:rPr>
                <w:rFonts w:ascii="Times New Roman" w:eastAsia="Times New Roman" w:hAnsi="Times New Roman" w:cs="Times New Roman"/>
                <w:sz w:val="28"/>
                <w:szCs w:val="28"/>
                <w:lang w:eastAsia="ru-RU"/>
              </w:rPr>
            </w:pPr>
          </w:p>
        </w:tc>
        <w:tc>
          <w:tcPr>
            <w:tcW w:w="4909" w:type="dxa"/>
            <w:shd w:val="clear" w:color="auto" w:fill="auto"/>
            <w:vAlign w:val="center"/>
          </w:tcPr>
          <w:p w:rsidR="00722811" w:rsidRPr="00365BDB" w:rsidRDefault="00722811" w:rsidP="00722811">
            <w:pPr>
              <w:spacing w:after="0" w:line="240" w:lineRule="auto"/>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конец апреля</w:t>
            </w:r>
          </w:p>
        </w:tc>
      </w:tr>
    </w:tbl>
    <w:p w:rsidR="00722811" w:rsidRPr="00365BDB" w:rsidRDefault="00722811" w:rsidP="00722811">
      <w:pPr>
        <w:spacing w:after="0" w:line="240" w:lineRule="auto"/>
        <w:ind w:left="72"/>
        <w:contextualSpacing/>
        <w:rPr>
          <w:rFonts w:ascii="Times New Roman" w:eastAsia="Times New Roman" w:hAnsi="Times New Roman" w:cs="Times New Roman"/>
          <w:b/>
          <w:sz w:val="28"/>
          <w:szCs w:val="28"/>
          <w:lang w:eastAsia="ru-RU"/>
        </w:rPr>
      </w:pPr>
    </w:p>
    <w:p w:rsidR="00722811" w:rsidRPr="00365BDB" w:rsidRDefault="00722811" w:rsidP="00722811">
      <w:pPr>
        <w:spacing w:after="0" w:line="240" w:lineRule="auto"/>
        <w:ind w:left="72"/>
        <w:contextualSpacing/>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19.Укажите последовательность появления ансамблей:</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 Марсово поле</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B</w:t>
      </w:r>
      <w:r w:rsidRPr="00365BDB">
        <w:rPr>
          <w:rFonts w:ascii="Times New Roman" w:eastAsia="Times New Roman" w:hAnsi="Times New Roman" w:cs="Times New Roman"/>
          <w:sz w:val="28"/>
          <w:szCs w:val="28"/>
          <w:lang w:eastAsia="ru-RU"/>
        </w:rPr>
        <w:t>. Летний сад</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C</w:t>
      </w:r>
      <w:r w:rsidRPr="00365BDB">
        <w:rPr>
          <w:rFonts w:ascii="Times New Roman" w:eastAsia="Times New Roman" w:hAnsi="Times New Roman" w:cs="Times New Roman"/>
          <w:sz w:val="28"/>
          <w:szCs w:val="28"/>
          <w:lang w:eastAsia="ru-RU"/>
        </w:rPr>
        <w:t>. Царское село</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val="en-US" w:eastAsia="ru-RU"/>
        </w:rPr>
        <w:t>D</w:t>
      </w:r>
      <w:r w:rsidRPr="00365BDB">
        <w:rPr>
          <w:rFonts w:ascii="Times New Roman" w:eastAsia="Times New Roman" w:hAnsi="Times New Roman" w:cs="Times New Roman"/>
          <w:sz w:val="28"/>
          <w:szCs w:val="28"/>
          <w:lang w:eastAsia="ru-RU"/>
        </w:rPr>
        <w:t>. Павловск</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p>
    <w:p w:rsidR="00722811" w:rsidRPr="00365BDB" w:rsidRDefault="00722811" w:rsidP="00722811">
      <w:pPr>
        <w:spacing w:after="0" w:line="240" w:lineRule="auto"/>
        <w:rPr>
          <w:rFonts w:ascii="Times New Roman" w:eastAsia="Times New Roman" w:hAnsi="Times New Roman" w:cs="Times New Roman"/>
          <w:b/>
          <w:sz w:val="28"/>
          <w:szCs w:val="28"/>
          <w:lang w:eastAsia="ru-RU"/>
        </w:rPr>
      </w:pPr>
      <w:r w:rsidRPr="00365BDB">
        <w:rPr>
          <w:rFonts w:ascii="Times New Roman" w:eastAsia="Times New Roman" w:hAnsi="Times New Roman" w:cs="Times New Roman"/>
          <w:b/>
          <w:sz w:val="28"/>
          <w:szCs w:val="28"/>
          <w:lang w:eastAsia="ru-RU"/>
        </w:rPr>
        <w:t>20</w:t>
      </w:r>
      <w:r w:rsidRPr="00365BDB">
        <w:rPr>
          <w:rFonts w:ascii="Times New Roman" w:eastAsia="Times New Roman" w:hAnsi="Times New Roman" w:cs="Times New Roman"/>
          <w:sz w:val="28"/>
          <w:szCs w:val="28"/>
          <w:lang w:eastAsia="ru-RU"/>
        </w:rPr>
        <w:t xml:space="preserve">. </w:t>
      </w:r>
      <w:r w:rsidRPr="00365BDB">
        <w:rPr>
          <w:rFonts w:ascii="Times New Roman" w:eastAsia="Times New Roman" w:hAnsi="Times New Roman" w:cs="Times New Roman"/>
          <w:b/>
          <w:sz w:val="28"/>
          <w:szCs w:val="28"/>
          <w:lang w:eastAsia="ru-RU"/>
        </w:rPr>
        <w:t>Укажите последовательность появления ансамблей:</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sz w:val="28"/>
          <w:szCs w:val="28"/>
          <w:lang w:eastAsia="ru-RU"/>
        </w:rPr>
        <w:t>А. Измайлово</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bCs/>
          <w:kern w:val="36"/>
          <w:sz w:val="28"/>
          <w:szCs w:val="28"/>
          <w:lang w:val="en-US" w:eastAsia="ru-RU"/>
        </w:rPr>
        <w:t>B</w:t>
      </w:r>
      <w:r w:rsidRPr="00365BDB">
        <w:rPr>
          <w:rFonts w:ascii="Times New Roman" w:eastAsia="Times New Roman" w:hAnsi="Times New Roman" w:cs="Times New Roman"/>
          <w:bCs/>
          <w:kern w:val="36"/>
          <w:sz w:val="28"/>
          <w:szCs w:val="28"/>
          <w:lang w:eastAsia="ru-RU"/>
        </w:rPr>
        <w:t>.</w:t>
      </w:r>
      <w:r w:rsidRPr="00365BDB">
        <w:rPr>
          <w:rFonts w:ascii="Times New Roman" w:eastAsia="Times New Roman" w:hAnsi="Times New Roman" w:cs="Times New Roman"/>
          <w:sz w:val="28"/>
          <w:szCs w:val="28"/>
          <w:lang w:eastAsia="ru-RU"/>
        </w:rPr>
        <w:t>Кусково</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bCs/>
          <w:kern w:val="36"/>
          <w:sz w:val="28"/>
          <w:szCs w:val="28"/>
          <w:lang w:val="en-US" w:eastAsia="ru-RU"/>
        </w:rPr>
        <w:t>C</w:t>
      </w:r>
      <w:r w:rsidRPr="00365BDB">
        <w:rPr>
          <w:rFonts w:ascii="Times New Roman" w:eastAsia="Times New Roman" w:hAnsi="Times New Roman" w:cs="Times New Roman"/>
          <w:bCs/>
          <w:kern w:val="36"/>
          <w:sz w:val="28"/>
          <w:szCs w:val="28"/>
          <w:lang w:eastAsia="ru-RU"/>
        </w:rPr>
        <w:t>.</w:t>
      </w:r>
      <w:r w:rsidRPr="00365BDB">
        <w:rPr>
          <w:rFonts w:ascii="Times New Roman" w:eastAsia="Times New Roman" w:hAnsi="Times New Roman" w:cs="Times New Roman"/>
          <w:sz w:val="28"/>
          <w:szCs w:val="28"/>
          <w:lang w:eastAsia="ru-RU"/>
        </w:rPr>
        <w:t>ВДНХ</w:t>
      </w:r>
    </w:p>
    <w:p w:rsidR="00722811" w:rsidRPr="00365BDB" w:rsidRDefault="00722811" w:rsidP="00722811">
      <w:pPr>
        <w:spacing w:after="0" w:line="240" w:lineRule="auto"/>
        <w:ind w:left="432"/>
        <w:contextualSpacing/>
        <w:rPr>
          <w:rFonts w:ascii="Times New Roman" w:eastAsia="Times New Roman" w:hAnsi="Times New Roman" w:cs="Times New Roman"/>
          <w:sz w:val="28"/>
          <w:szCs w:val="28"/>
          <w:lang w:eastAsia="ru-RU"/>
        </w:rPr>
      </w:pPr>
      <w:r w:rsidRPr="00365BDB">
        <w:rPr>
          <w:rFonts w:ascii="Times New Roman" w:eastAsia="Times New Roman" w:hAnsi="Times New Roman" w:cs="Times New Roman"/>
          <w:bCs/>
          <w:kern w:val="36"/>
          <w:sz w:val="28"/>
          <w:szCs w:val="28"/>
          <w:lang w:val="en-US" w:eastAsia="ru-RU"/>
        </w:rPr>
        <w:t>D</w:t>
      </w:r>
      <w:r w:rsidRPr="00365BDB">
        <w:rPr>
          <w:rFonts w:ascii="Times New Roman" w:eastAsia="Times New Roman" w:hAnsi="Times New Roman" w:cs="Times New Roman"/>
          <w:bCs/>
          <w:kern w:val="36"/>
          <w:sz w:val="28"/>
          <w:szCs w:val="28"/>
          <w:lang w:eastAsia="ru-RU"/>
        </w:rPr>
        <w:t>.</w:t>
      </w:r>
      <w:r w:rsidRPr="00365BDB">
        <w:rPr>
          <w:rFonts w:ascii="Times New Roman" w:eastAsia="Times New Roman" w:hAnsi="Times New Roman" w:cs="Times New Roman"/>
          <w:sz w:val="28"/>
          <w:szCs w:val="28"/>
          <w:lang w:eastAsia="ru-RU"/>
        </w:rPr>
        <w:t>Коломенское</w:t>
      </w:r>
    </w:p>
    <w:p w:rsidR="00722811" w:rsidRPr="00365BDB" w:rsidRDefault="00722811" w:rsidP="0081659F">
      <w:pPr>
        <w:spacing w:after="0" w:line="360" w:lineRule="auto"/>
        <w:outlineLvl w:val="0"/>
        <w:rPr>
          <w:rFonts w:ascii="Times New Roman" w:eastAsia="Times New Roman" w:hAnsi="Times New Roman" w:cs="Times New Roman"/>
          <w:b/>
          <w:bCs/>
          <w:kern w:val="36"/>
          <w:sz w:val="28"/>
          <w:szCs w:val="28"/>
          <w:lang w:eastAsia="ru-RU"/>
        </w:rPr>
      </w:pPr>
      <w:r w:rsidRPr="00365BDB">
        <w:rPr>
          <w:rFonts w:ascii="Times New Roman" w:eastAsia="Times New Roman" w:hAnsi="Times New Roman" w:cs="Times New Roman"/>
          <w:b/>
          <w:bCs/>
          <w:kern w:val="36"/>
          <w:sz w:val="28"/>
          <w:szCs w:val="28"/>
          <w:lang w:eastAsia="ru-RU"/>
        </w:rPr>
        <w:t>21.</w:t>
      </w:r>
      <w:r w:rsidRPr="00365BDB">
        <w:rPr>
          <w:rFonts w:ascii="Times New Roman" w:eastAsia="Times New Roman" w:hAnsi="Times New Roman" w:cs="Times New Roman"/>
          <w:bCs/>
          <w:kern w:val="36"/>
          <w:sz w:val="28"/>
          <w:szCs w:val="28"/>
          <w:lang w:eastAsia="ru-RU"/>
        </w:rPr>
        <w:t xml:space="preserve"> </w:t>
      </w:r>
      <w:r w:rsidRPr="00365BDB">
        <w:rPr>
          <w:rFonts w:ascii="Times New Roman" w:eastAsia="Times New Roman" w:hAnsi="Times New Roman" w:cs="Times New Roman"/>
          <w:b/>
          <w:bCs/>
          <w:kern w:val="36"/>
          <w:sz w:val="28"/>
          <w:szCs w:val="28"/>
          <w:lang w:eastAsia="ru-RU"/>
        </w:rPr>
        <w:t>Установите последовательность этапов строительства объектов озеленения:</w:t>
      </w:r>
    </w:p>
    <w:p w:rsidR="00722811" w:rsidRPr="00365BDB" w:rsidRDefault="00722811" w:rsidP="0081659F">
      <w:pPr>
        <w:spacing w:after="0"/>
        <w:ind w:firstLine="709"/>
        <w:outlineLvl w:val="0"/>
        <w:rPr>
          <w:rFonts w:ascii="Times New Roman" w:eastAsia="Times New Roman" w:hAnsi="Times New Roman" w:cs="Times New Roman"/>
          <w:bCs/>
          <w:kern w:val="36"/>
          <w:sz w:val="28"/>
          <w:szCs w:val="28"/>
          <w:lang w:eastAsia="ru-RU"/>
        </w:rPr>
      </w:pPr>
      <w:r w:rsidRPr="00365BDB">
        <w:rPr>
          <w:rFonts w:ascii="Times New Roman" w:eastAsia="Times New Roman" w:hAnsi="Times New Roman" w:cs="Times New Roman"/>
          <w:bCs/>
          <w:kern w:val="36"/>
          <w:sz w:val="28"/>
          <w:szCs w:val="28"/>
          <w:lang w:val="en-US" w:eastAsia="ru-RU"/>
        </w:rPr>
        <w:t>A</w:t>
      </w:r>
      <w:r w:rsidRPr="00365BDB">
        <w:rPr>
          <w:rFonts w:ascii="Times New Roman" w:eastAsia="Times New Roman" w:hAnsi="Times New Roman" w:cs="Times New Roman"/>
          <w:bCs/>
          <w:kern w:val="36"/>
          <w:sz w:val="28"/>
          <w:szCs w:val="28"/>
          <w:lang w:eastAsia="ru-RU"/>
        </w:rPr>
        <w:t>.Строительство плоскостных сооружений</w:t>
      </w:r>
    </w:p>
    <w:p w:rsidR="00722811" w:rsidRPr="00365BDB" w:rsidRDefault="00722811" w:rsidP="0081659F">
      <w:pPr>
        <w:spacing w:after="0"/>
        <w:ind w:firstLine="709"/>
        <w:outlineLvl w:val="0"/>
        <w:rPr>
          <w:rFonts w:ascii="Times New Roman" w:eastAsia="Times New Roman" w:hAnsi="Times New Roman" w:cs="Times New Roman"/>
          <w:bCs/>
          <w:kern w:val="36"/>
          <w:sz w:val="28"/>
          <w:szCs w:val="28"/>
          <w:lang w:eastAsia="ru-RU"/>
        </w:rPr>
      </w:pPr>
      <w:r w:rsidRPr="00365BDB">
        <w:rPr>
          <w:rFonts w:ascii="Times New Roman" w:eastAsia="Times New Roman" w:hAnsi="Times New Roman" w:cs="Times New Roman"/>
          <w:bCs/>
          <w:kern w:val="36"/>
          <w:sz w:val="28"/>
          <w:szCs w:val="28"/>
          <w:lang w:val="en-US" w:eastAsia="ru-RU"/>
        </w:rPr>
        <w:t>B</w:t>
      </w:r>
      <w:r w:rsidRPr="00365BDB">
        <w:rPr>
          <w:rFonts w:ascii="Times New Roman" w:eastAsia="Times New Roman" w:hAnsi="Times New Roman" w:cs="Times New Roman"/>
          <w:bCs/>
          <w:kern w:val="36"/>
          <w:sz w:val="28"/>
          <w:szCs w:val="28"/>
          <w:lang w:eastAsia="ru-RU"/>
        </w:rPr>
        <w:t>.Строительство газонов</w:t>
      </w:r>
    </w:p>
    <w:p w:rsidR="00722811" w:rsidRPr="00365BDB" w:rsidRDefault="00722811" w:rsidP="0081659F">
      <w:pPr>
        <w:spacing w:after="0"/>
        <w:ind w:firstLine="709"/>
        <w:outlineLvl w:val="0"/>
        <w:rPr>
          <w:rFonts w:ascii="Times New Roman" w:eastAsia="Times New Roman" w:hAnsi="Times New Roman" w:cs="Times New Roman"/>
          <w:bCs/>
          <w:kern w:val="36"/>
          <w:sz w:val="28"/>
          <w:szCs w:val="28"/>
          <w:lang w:eastAsia="ru-RU"/>
        </w:rPr>
      </w:pPr>
      <w:r w:rsidRPr="00365BDB">
        <w:rPr>
          <w:rFonts w:ascii="Times New Roman" w:eastAsia="Times New Roman" w:hAnsi="Times New Roman" w:cs="Times New Roman"/>
          <w:bCs/>
          <w:kern w:val="36"/>
          <w:sz w:val="28"/>
          <w:szCs w:val="28"/>
          <w:lang w:val="en-US" w:eastAsia="ru-RU"/>
        </w:rPr>
        <w:t>C</w:t>
      </w:r>
      <w:r w:rsidRPr="00365BDB">
        <w:rPr>
          <w:rFonts w:ascii="Times New Roman" w:eastAsia="Times New Roman" w:hAnsi="Times New Roman" w:cs="Times New Roman"/>
          <w:bCs/>
          <w:kern w:val="36"/>
          <w:sz w:val="28"/>
          <w:szCs w:val="28"/>
          <w:lang w:eastAsia="ru-RU"/>
        </w:rPr>
        <w:t>.Устройство дренажной системы</w:t>
      </w:r>
    </w:p>
    <w:p w:rsidR="00722811" w:rsidRPr="00365BDB" w:rsidRDefault="00722811" w:rsidP="0081659F">
      <w:pPr>
        <w:spacing w:after="0"/>
        <w:ind w:firstLine="709"/>
        <w:outlineLvl w:val="0"/>
        <w:rPr>
          <w:rFonts w:ascii="Times New Roman" w:eastAsia="Times New Roman" w:hAnsi="Times New Roman" w:cs="Times New Roman"/>
          <w:bCs/>
          <w:kern w:val="36"/>
          <w:sz w:val="28"/>
          <w:szCs w:val="28"/>
          <w:lang w:eastAsia="ru-RU"/>
        </w:rPr>
      </w:pPr>
      <w:r w:rsidRPr="00365BDB">
        <w:rPr>
          <w:rFonts w:ascii="Times New Roman" w:eastAsia="Times New Roman" w:hAnsi="Times New Roman" w:cs="Times New Roman"/>
          <w:bCs/>
          <w:kern w:val="36"/>
          <w:sz w:val="28"/>
          <w:szCs w:val="28"/>
          <w:lang w:val="en-US" w:eastAsia="ru-RU"/>
        </w:rPr>
        <w:t>D</w:t>
      </w:r>
      <w:r w:rsidRPr="00365BDB">
        <w:rPr>
          <w:rFonts w:ascii="Times New Roman" w:eastAsia="Times New Roman" w:hAnsi="Times New Roman" w:cs="Times New Roman"/>
          <w:bCs/>
          <w:kern w:val="36"/>
          <w:sz w:val="28"/>
          <w:szCs w:val="28"/>
          <w:lang w:eastAsia="ru-RU"/>
        </w:rPr>
        <w:t>.Посадка деревьев и кустарников</w:t>
      </w:r>
    </w:p>
    <w:p w:rsidR="00722811" w:rsidRPr="00365BDB" w:rsidRDefault="00722811" w:rsidP="00722811">
      <w:pPr>
        <w:spacing w:after="0" w:line="360" w:lineRule="auto"/>
        <w:ind w:firstLine="709"/>
        <w:outlineLvl w:val="0"/>
        <w:rPr>
          <w:rFonts w:ascii="Times New Roman" w:eastAsia="Times New Roman" w:hAnsi="Times New Roman" w:cs="Times New Roman"/>
          <w:b/>
          <w:bCs/>
          <w:kern w:val="36"/>
          <w:sz w:val="28"/>
          <w:szCs w:val="28"/>
          <w:lang w:eastAsia="ru-RU"/>
        </w:rPr>
      </w:pPr>
    </w:p>
    <w:p w:rsidR="00722811" w:rsidRPr="00365BDB" w:rsidRDefault="00722811" w:rsidP="0081659F">
      <w:pPr>
        <w:spacing w:after="0" w:line="360" w:lineRule="auto"/>
        <w:jc w:val="both"/>
        <w:outlineLvl w:val="0"/>
        <w:rPr>
          <w:rFonts w:ascii="Times New Roman" w:eastAsia="Times New Roman" w:hAnsi="Times New Roman" w:cs="Times New Roman"/>
          <w:b/>
          <w:bCs/>
          <w:kern w:val="36"/>
          <w:sz w:val="28"/>
          <w:szCs w:val="28"/>
          <w:lang w:eastAsia="ru-RU"/>
        </w:rPr>
      </w:pPr>
      <w:r w:rsidRPr="00365BDB">
        <w:rPr>
          <w:rFonts w:ascii="Times New Roman" w:eastAsia="Times New Roman" w:hAnsi="Times New Roman" w:cs="Times New Roman"/>
          <w:b/>
          <w:bCs/>
          <w:kern w:val="36"/>
          <w:sz w:val="28"/>
          <w:szCs w:val="28"/>
          <w:lang w:eastAsia="ru-RU"/>
        </w:rPr>
        <w:t xml:space="preserve">22. Установите последовательность операций </w:t>
      </w:r>
      <w:r w:rsidRPr="00365BDB">
        <w:rPr>
          <w:rFonts w:ascii="Times New Roman" w:eastAsia="Calibri" w:hAnsi="Times New Roman" w:cs="Times New Roman"/>
          <w:b/>
          <w:sz w:val="28"/>
          <w:szCs w:val="28"/>
        </w:rPr>
        <w:t>при устройстве газона способом одерновки</w:t>
      </w:r>
      <w:r w:rsidRPr="00365BDB">
        <w:rPr>
          <w:rFonts w:ascii="Times New Roman" w:eastAsia="Times New Roman" w:hAnsi="Times New Roman" w:cs="Times New Roman"/>
          <w:b/>
          <w:bCs/>
          <w:kern w:val="36"/>
          <w:sz w:val="28"/>
          <w:szCs w:val="28"/>
          <w:lang w:eastAsia="ru-RU"/>
        </w:rPr>
        <w:t>:</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Прикатывание участка</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Раскладка лент дерна</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Увлажнение почвы</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Рыхление почвы на глубину 10-15 см.</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Разравнивание и планирование почвы</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Внесение удобрений</w:t>
      </w:r>
    </w:p>
    <w:p w:rsidR="00722811" w:rsidRPr="0081659F" w:rsidRDefault="00722811" w:rsidP="00EE286F">
      <w:pPr>
        <w:pStyle w:val="a7"/>
        <w:numPr>
          <w:ilvl w:val="0"/>
          <w:numId w:val="24"/>
        </w:numPr>
        <w:spacing w:line="276" w:lineRule="auto"/>
        <w:rPr>
          <w:rFonts w:ascii="Times New Roman" w:hAnsi="Times New Roman" w:cs="Times New Roman"/>
          <w:sz w:val="28"/>
          <w:szCs w:val="28"/>
        </w:rPr>
      </w:pPr>
      <w:r w:rsidRPr="0081659F">
        <w:rPr>
          <w:rFonts w:ascii="Times New Roman" w:hAnsi="Times New Roman" w:cs="Times New Roman"/>
          <w:sz w:val="28"/>
          <w:szCs w:val="28"/>
        </w:rPr>
        <w:t>Просыпка швов растительной землёй</w:t>
      </w:r>
    </w:p>
    <w:p w:rsidR="00722811" w:rsidRPr="0081659F" w:rsidRDefault="00722811" w:rsidP="00EE286F">
      <w:pPr>
        <w:pStyle w:val="a7"/>
        <w:numPr>
          <w:ilvl w:val="0"/>
          <w:numId w:val="24"/>
        </w:numPr>
        <w:spacing w:line="276" w:lineRule="auto"/>
        <w:rPr>
          <w:rFonts w:ascii="Times New Roman" w:eastAsia="Times New Roman" w:hAnsi="Times New Roman" w:cs="Times New Roman"/>
          <w:b/>
          <w:bCs/>
          <w:kern w:val="36"/>
          <w:sz w:val="28"/>
          <w:szCs w:val="28"/>
          <w:lang w:eastAsia="ru-RU"/>
        </w:rPr>
      </w:pPr>
      <w:r w:rsidRPr="0081659F">
        <w:rPr>
          <w:rFonts w:ascii="Times New Roman" w:hAnsi="Times New Roman" w:cs="Times New Roman"/>
          <w:sz w:val="28"/>
          <w:szCs w:val="28"/>
        </w:rPr>
        <w:t>Пролив газона водой</w:t>
      </w:r>
      <w:r w:rsidRPr="0081659F">
        <w:rPr>
          <w:rFonts w:ascii="Times New Roman" w:eastAsia="Times New Roman" w:hAnsi="Times New Roman" w:cs="Times New Roman"/>
          <w:b/>
          <w:bCs/>
          <w:kern w:val="36"/>
          <w:sz w:val="28"/>
          <w:szCs w:val="28"/>
          <w:lang w:eastAsia="ru-RU"/>
        </w:rPr>
        <w:t xml:space="preserve"> </w:t>
      </w:r>
    </w:p>
    <w:p w:rsidR="0081659F" w:rsidRDefault="0081659F" w:rsidP="00722811">
      <w:pPr>
        <w:rPr>
          <w:rFonts w:ascii="Times New Roman" w:hAnsi="Times New Roman" w:cs="Times New Roman"/>
          <w:b/>
          <w:sz w:val="28"/>
          <w:szCs w:val="28"/>
        </w:rPr>
      </w:pPr>
    </w:p>
    <w:p w:rsidR="00722811" w:rsidRPr="00365BDB" w:rsidRDefault="00722811" w:rsidP="00722811">
      <w:pPr>
        <w:rPr>
          <w:rFonts w:ascii="Times New Roman" w:hAnsi="Times New Roman" w:cs="Times New Roman"/>
          <w:b/>
          <w:sz w:val="28"/>
          <w:szCs w:val="28"/>
        </w:rPr>
      </w:pPr>
      <w:r w:rsidRPr="00365BDB">
        <w:rPr>
          <w:rFonts w:ascii="Times New Roman" w:hAnsi="Times New Roman" w:cs="Times New Roman"/>
          <w:b/>
          <w:sz w:val="28"/>
          <w:szCs w:val="28"/>
        </w:rPr>
        <w:t>23. Установите последовательности таксонов:</w:t>
      </w:r>
    </w:p>
    <w:p w:rsidR="00722811" w:rsidRPr="0081659F" w:rsidRDefault="00722811" w:rsidP="00EE286F">
      <w:pPr>
        <w:pStyle w:val="a7"/>
        <w:numPr>
          <w:ilvl w:val="0"/>
          <w:numId w:val="25"/>
        </w:numPr>
        <w:spacing w:line="276" w:lineRule="auto"/>
        <w:rPr>
          <w:rFonts w:ascii="Times New Roman" w:hAnsi="Times New Roman" w:cs="Times New Roman"/>
          <w:sz w:val="28"/>
          <w:szCs w:val="28"/>
        </w:rPr>
      </w:pPr>
      <w:r w:rsidRPr="0081659F">
        <w:rPr>
          <w:rFonts w:ascii="Times New Roman" w:hAnsi="Times New Roman" w:cs="Times New Roman"/>
          <w:sz w:val="28"/>
          <w:szCs w:val="28"/>
        </w:rPr>
        <w:t>Род</w:t>
      </w:r>
    </w:p>
    <w:p w:rsidR="00722811" w:rsidRPr="0081659F" w:rsidRDefault="00722811" w:rsidP="00EE286F">
      <w:pPr>
        <w:pStyle w:val="a7"/>
        <w:numPr>
          <w:ilvl w:val="0"/>
          <w:numId w:val="25"/>
        </w:numPr>
        <w:spacing w:line="276" w:lineRule="auto"/>
        <w:rPr>
          <w:rFonts w:ascii="Times New Roman" w:hAnsi="Times New Roman" w:cs="Times New Roman"/>
          <w:sz w:val="28"/>
          <w:szCs w:val="28"/>
        </w:rPr>
      </w:pPr>
      <w:r w:rsidRPr="0081659F">
        <w:rPr>
          <w:rFonts w:ascii="Times New Roman" w:hAnsi="Times New Roman" w:cs="Times New Roman"/>
          <w:sz w:val="28"/>
          <w:szCs w:val="28"/>
        </w:rPr>
        <w:t>Семейство</w:t>
      </w:r>
    </w:p>
    <w:p w:rsidR="00722811" w:rsidRPr="0081659F" w:rsidRDefault="00722811" w:rsidP="00EE286F">
      <w:pPr>
        <w:pStyle w:val="a7"/>
        <w:numPr>
          <w:ilvl w:val="0"/>
          <w:numId w:val="25"/>
        </w:numPr>
        <w:spacing w:line="276" w:lineRule="auto"/>
        <w:rPr>
          <w:rFonts w:ascii="Times New Roman" w:hAnsi="Times New Roman" w:cs="Times New Roman"/>
          <w:sz w:val="28"/>
          <w:szCs w:val="28"/>
        </w:rPr>
      </w:pPr>
      <w:r w:rsidRPr="0081659F">
        <w:rPr>
          <w:rFonts w:ascii="Times New Roman" w:hAnsi="Times New Roman" w:cs="Times New Roman"/>
          <w:sz w:val="28"/>
          <w:szCs w:val="28"/>
        </w:rPr>
        <w:t>Вид</w:t>
      </w:r>
    </w:p>
    <w:p w:rsidR="00722811" w:rsidRPr="0081659F" w:rsidRDefault="00722811" w:rsidP="00EE286F">
      <w:pPr>
        <w:pStyle w:val="a7"/>
        <w:numPr>
          <w:ilvl w:val="0"/>
          <w:numId w:val="25"/>
        </w:numPr>
        <w:spacing w:line="276" w:lineRule="auto"/>
        <w:rPr>
          <w:rFonts w:ascii="Times New Roman" w:hAnsi="Times New Roman" w:cs="Times New Roman"/>
          <w:sz w:val="28"/>
          <w:szCs w:val="28"/>
        </w:rPr>
      </w:pPr>
      <w:r w:rsidRPr="0081659F">
        <w:rPr>
          <w:rFonts w:ascii="Times New Roman" w:hAnsi="Times New Roman" w:cs="Times New Roman"/>
          <w:sz w:val="28"/>
          <w:szCs w:val="28"/>
        </w:rPr>
        <w:t>Сорт</w:t>
      </w:r>
    </w:p>
    <w:p w:rsidR="0081659F" w:rsidRDefault="0081659F" w:rsidP="00722811">
      <w:pPr>
        <w:rPr>
          <w:rFonts w:ascii="Times New Roman" w:hAnsi="Times New Roman" w:cs="Times New Roman"/>
          <w:b/>
          <w:sz w:val="28"/>
          <w:szCs w:val="28"/>
        </w:rPr>
      </w:pPr>
    </w:p>
    <w:p w:rsidR="00722811" w:rsidRPr="00365BDB" w:rsidRDefault="00722811" w:rsidP="00722811">
      <w:pPr>
        <w:rPr>
          <w:rFonts w:ascii="Times New Roman" w:hAnsi="Times New Roman" w:cs="Times New Roman"/>
          <w:b/>
          <w:sz w:val="28"/>
          <w:szCs w:val="28"/>
        </w:rPr>
      </w:pPr>
      <w:r w:rsidRPr="00365BDB">
        <w:rPr>
          <w:rFonts w:ascii="Times New Roman" w:hAnsi="Times New Roman" w:cs="Times New Roman"/>
          <w:b/>
          <w:sz w:val="28"/>
          <w:szCs w:val="28"/>
        </w:rPr>
        <w:t>24. Установите высоту растений по возрастанию:</w:t>
      </w:r>
    </w:p>
    <w:p w:rsidR="00722811" w:rsidRPr="0081659F" w:rsidRDefault="00722811" w:rsidP="00EE286F">
      <w:pPr>
        <w:pStyle w:val="a7"/>
        <w:numPr>
          <w:ilvl w:val="0"/>
          <w:numId w:val="26"/>
        </w:numPr>
        <w:spacing w:line="276" w:lineRule="auto"/>
        <w:rPr>
          <w:rFonts w:ascii="Times New Roman" w:hAnsi="Times New Roman" w:cs="Times New Roman"/>
          <w:sz w:val="28"/>
          <w:szCs w:val="28"/>
        </w:rPr>
      </w:pPr>
      <w:r w:rsidRPr="0081659F">
        <w:rPr>
          <w:rFonts w:ascii="Times New Roman" w:hAnsi="Times New Roman" w:cs="Times New Roman"/>
          <w:sz w:val="28"/>
          <w:szCs w:val="28"/>
        </w:rPr>
        <w:t>Тополь белый</w:t>
      </w:r>
    </w:p>
    <w:p w:rsidR="00722811" w:rsidRPr="0081659F" w:rsidRDefault="00722811" w:rsidP="00EE286F">
      <w:pPr>
        <w:pStyle w:val="a7"/>
        <w:numPr>
          <w:ilvl w:val="0"/>
          <w:numId w:val="26"/>
        </w:numPr>
        <w:spacing w:line="276" w:lineRule="auto"/>
        <w:rPr>
          <w:rFonts w:ascii="Times New Roman" w:hAnsi="Times New Roman" w:cs="Times New Roman"/>
          <w:sz w:val="28"/>
          <w:szCs w:val="28"/>
        </w:rPr>
      </w:pPr>
      <w:r w:rsidRPr="0081659F">
        <w:rPr>
          <w:rFonts w:ascii="Times New Roman" w:hAnsi="Times New Roman" w:cs="Times New Roman"/>
          <w:sz w:val="28"/>
          <w:szCs w:val="28"/>
        </w:rPr>
        <w:t>Ель обыкновенная</w:t>
      </w:r>
    </w:p>
    <w:p w:rsidR="00722811" w:rsidRPr="0081659F" w:rsidRDefault="00722811" w:rsidP="00EE286F">
      <w:pPr>
        <w:pStyle w:val="a7"/>
        <w:numPr>
          <w:ilvl w:val="0"/>
          <w:numId w:val="26"/>
        </w:numPr>
        <w:spacing w:line="276" w:lineRule="auto"/>
        <w:rPr>
          <w:rFonts w:ascii="Times New Roman" w:hAnsi="Times New Roman" w:cs="Times New Roman"/>
          <w:sz w:val="28"/>
          <w:szCs w:val="28"/>
        </w:rPr>
      </w:pPr>
      <w:r w:rsidRPr="0081659F">
        <w:rPr>
          <w:rFonts w:ascii="Times New Roman" w:hAnsi="Times New Roman" w:cs="Times New Roman"/>
          <w:sz w:val="28"/>
          <w:szCs w:val="28"/>
        </w:rPr>
        <w:t>Черемуха обыкновенная</w:t>
      </w:r>
    </w:p>
    <w:p w:rsidR="00722811" w:rsidRPr="002B2DED" w:rsidRDefault="00722811" w:rsidP="00EE286F">
      <w:pPr>
        <w:pStyle w:val="a7"/>
        <w:numPr>
          <w:ilvl w:val="0"/>
          <w:numId w:val="26"/>
        </w:numPr>
        <w:spacing w:line="276" w:lineRule="auto"/>
        <w:rPr>
          <w:rFonts w:ascii="Times New Roman" w:hAnsi="Times New Roman" w:cs="Times New Roman"/>
          <w:color w:val="000000" w:themeColor="text1"/>
          <w:sz w:val="28"/>
          <w:szCs w:val="28"/>
        </w:rPr>
      </w:pPr>
      <w:r w:rsidRPr="0081659F">
        <w:rPr>
          <w:rFonts w:ascii="Times New Roman" w:hAnsi="Times New Roman" w:cs="Times New Roman"/>
          <w:color w:val="000000" w:themeColor="text1"/>
          <w:sz w:val="28"/>
          <w:szCs w:val="28"/>
        </w:rPr>
        <w:t>Боярышник сибирский</w:t>
      </w:r>
    </w:p>
    <w:p w:rsidR="002B2DED" w:rsidRDefault="002B2DED" w:rsidP="002B2DED">
      <w:pPr>
        <w:pStyle w:val="a7"/>
        <w:spacing w:line="276" w:lineRule="auto"/>
        <w:ind w:left="360"/>
        <w:rPr>
          <w:rFonts w:ascii="Times New Roman" w:hAnsi="Times New Roman" w:cs="Times New Roman"/>
          <w:color w:val="000000" w:themeColor="text1"/>
          <w:sz w:val="28"/>
          <w:szCs w:val="28"/>
          <w:lang w:val="en-US"/>
        </w:rPr>
      </w:pPr>
    </w:p>
    <w:p w:rsidR="002B2DED" w:rsidRDefault="00860653" w:rsidP="002B2DED">
      <w:pPr>
        <w:spacing w:after="0"/>
        <w:ind w:firstLine="709"/>
        <w:jc w:val="center"/>
        <w:rPr>
          <w:rFonts w:ascii="Times New Roman" w:hAnsi="Times New Roman" w:cs="Times New Roman"/>
          <w:b/>
          <w:color w:val="000000" w:themeColor="text1"/>
          <w:sz w:val="28"/>
          <w:szCs w:val="28"/>
        </w:rPr>
      </w:pPr>
      <w:r w:rsidRPr="002B2DED">
        <w:rPr>
          <w:rFonts w:ascii="Times New Roman" w:hAnsi="Times New Roman" w:cs="Times New Roman"/>
          <w:b/>
          <w:color w:val="000000" w:themeColor="text1"/>
          <w:sz w:val="28"/>
          <w:szCs w:val="28"/>
        </w:rPr>
        <w:t xml:space="preserve"> </w:t>
      </w:r>
      <w:r w:rsidR="002B2DED" w:rsidRPr="002B2DED">
        <w:rPr>
          <w:rFonts w:ascii="Times New Roman" w:hAnsi="Times New Roman" w:cs="Times New Roman"/>
          <w:b/>
          <w:color w:val="000000" w:themeColor="text1"/>
          <w:sz w:val="28"/>
          <w:szCs w:val="28"/>
        </w:rPr>
        <w:t xml:space="preserve">«Перевод профессионального текста» </w:t>
      </w:r>
    </w:p>
    <w:p w:rsidR="002B2DED" w:rsidRDefault="00E550C7" w:rsidP="00E550C7">
      <w:pPr>
        <w:spacing w:before="240" w:after="0"/>
        <w:ind w:firstLine="709"/>
        <w:rPr>
          <w:rFonts w:ascii="Times New Roman" w:hAnsi="Times New Roman" w:cs="Times New Roman"/>
          <w:sz w:val="28"/>
          <w:szCs w:val="28"/>
        </w:rPr>
      </w:pPr>
      <w:r w:rsidRPr="00E550C7">
        <w:rPr>
          <w:rFonts w:ascii="Times New Roman" w:hAnsi="Times New Roman" w:cs="Times New Roman"/>
          <w:b/>
          <w:sz w:val="28"/>
          <w:szCs w:val="28"/>
        </w:rPr>
        <w:t>Задача 1.</w:t>
      </w:r>
      <w:r w:rsidRPr="00E550C7">
        <w:rPr>
          <w:rFonts w:ascii="Times New Roman" w:hAnsi="Times New Roman" w:cs="Times New Roman"/>
          <w:sz w:val="28"/>
          <w:szCs w:val="28"/>
        </w:rPr>
        <w:t xml:space="preserve"> Выполнить письменный перевод текста, включающего профессиональную лексику, с иностранного языка на русский при помощи словаря.</w:t>
      </w:r>
    </w:p>
    <w:p w:rsidR="009B1790" w:rsidRPr="009B1790" w:rsidRDefault="009B1790" w:rsidP="009B1790">
      <w:pPr>
        <w:spacing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What are tropical rainforests?</w:t>
      </w:r>
    </w:p>
    <w:p w:rsidR="009B1790" w:rsidRPr="009B1790" w:rsidRDefault="009B1790" w:rsidP="009B1790">
      <w:pPr>
        <w:spacing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Tropical rainforests grow in the hot, wet, humid places near the Equator. The plants and trees in the rainforest grow to different heights. The forest can be divided into four layers: the forest floor, the understorey, the canopy and the emergent (layer of larger trees which stick out above all the rest).</w:t>
      </w:r>
    </w:p>
    <w:p w:rsidR="009B1790" w:rsidRPr="009B1790" w:rsidRDefault="009B1790" w:rsidP="009B1790">
      <w:pPr>
        <w:spacing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They are important for various reasons. Firstly, they clean and renew the Earth's air supply by absorbing carbon dioxide and producing oxygen. Secondly, they provide a home to thousands of animal and plant species.</w:t>
      </w:r>
    </w:p>
    <w:p w:rsidR="009B1790" w:rsidRPr="009B1790" w:rsidRDefault="009B1790" w:rsidP="009B1790">
      <w:pPr>
        <w:spacing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South American rainforests are the home of the wild cocoa plant, from which chocolate is made. The medicines quinine and aspirin come from tree bark and cough mixture is from tree resin, both found in rainforests. Some other important products that come from rainforest plants are mahogany wood, rattan, bananas, paprika, pepper and coffee.</w:t>
      </w:r>
    </w:p>
    <w:p w:rsidR="009B1790" w:rsidRPr="009B1790" w:rsidRDefault="009B1790" w:rsidP="009B1790">
      <w:pPr>
        <w:spacing w:before="240"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People are destroying the rainforests at a rate of 115 square miles a day. The trees are cut down and used as building material or fuel. The land on which these forests grow is being used for homes and factories and roads.</w:t>
      </w:r>
    </w:p>
    <w:p w:rsidR="009B1790" w:rsidRPr="009B1790" w:rsidRDefault="009B1790" w:rsidP="009B1790">
      <w:pPr>
        <w:spacing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There are lots of things that we can do to help protect the rainforests. Join an organisation which tries to save the rainforests, like Greenpeace. Write letters to politicians in countries where there are rainforests, asking them to stop allowing companies to cut down the trees. Don't buy furniture which is produced from rainforest wood.</w:t>
      </w:r>
    </w:p>
    <w:p w:rsidR="009B1790" w:rsidRPr="009B1790" w:rsidRDefault="009B1790" w:rsidP="009B1790">
      <w:pPr>
        <w:spacing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By acting together, we can really make a difference!</w:t>
      </w:r>
    </w:p>
    <w:p w:rsidR="009B1790" w:rsidRPr="009B1790" w:rsidRDefault="009B1790" w:rsidP="009B1790">
      <w:pPr>
        <w:spacing w:before="240"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Глоссарий</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Humid - </w:t>
      </w:r>
      <w:r w:rsidRPr="009B1790">
        <w:rPr>
          <w:rFonts w:ascii="Times New Roman" w:hAnsi="Times New Roman" w:cs="Times New Roman"/>
          <w:sz w:val="28"/>
          <w:szCs w:val="28"/>
        </w:rPr>
        <w:t>влажный</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to divide - </w:t>
      </w:r>
      <w:r w:rsidRPr="009B1790">
        <w:rPr>
          <w:rFonts w:ascii="Times New Roman" w:hAnsi="Times New Roman" w:cs="Times New Roman"/>
          <w:sz w:val="28"/>
          <w:szCs w:val="28"/>
        </w:rPr>
        <w:t>разделять</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layer- </w:t>
      </w:r>
      <w:r w:rsidRPr="009B1790">
        <w:rPr>
          <w:rFonts w:ascii="Times New Roman" w:hAnsi="Times New Roman" w:cs="Times New Roman"/>
          <w:sz w:val="28"/>
          <w:szCs w:val="28"/>
        </w:rPr>
        <w:t>слой</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forest floor – </w:t>
      </w:r>
      <w:r w:rsidRPr="009B1790">
        <w:rPr>
          <w:rFonts w:ascii="Times New Roman" w:hAnsi="Times New Roman" w:cs="Times New Roman"/>
          <w:sz w:val="28"/>
          <w:szCs w:val="28"/>
        </w:rPr>
        <w:t>лесная</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подстилка</w:t>
      </w:r>
      <w:r w:rsidRPr="009B1790">
        <w:rPr>
          <w:rFonts w:ascii="Times New Roman" w:hAnsi="Times New Roman" w:cs="Times New Roman"/>
          <w:sz w:val="28"/>
          <w:szCs w:val="28"/>
          <w:lang w:val="en-US"/>
        </w:rPr>
        <w:t>(</w:t>
      </w:r>
      <w:r w:rsidRPr="009B1790">
        <w:rPr>
          <w:rFonts w:ascii="Times New Roman" w:hAnsi="Times New Roman" w:cs="Times New Roman"/>
          <w:sz w:val="28"/>
          <w:szCs w:val="28"/>
        </w:rPr>
        <w:t>нижний</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ярус</w:t>
      </w:r>
      <w:r w:rsidRPr="009B1790">
        <w:rPr>
          <w:rFonts w:ascii="Times New Roman" w:hAnsi="Times New Roman" w:cs="Times New Roman"/>
          <w:sz w:val="28"/>
          <w:szCs w:val="28"/>
          <w:lang w:val="en-US"/>
        </w:rPr>
        <w:t>)</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understorey - </w:t>
      </w:r>
      <w:r w:rsidRPr="009B1790">
        <w:rPr>
          <w:rFonts w:ascii="Times New Roman" w:hAnsi="Times New Roman" w:cs="Times New Roman"/>
          <w:sz w:val="28"/>
          <w:szCs w:val="28"/>
        </w:rPr>
        <w:t>подлеска</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canopy - </w:t>
      </w:r>
      <w:r w:rsidRPr="009B1790">
        <w:rPr>
          <w:rFonts w:ascii="Times New Roman" w:hAnsi="Times New Roman" w:cs="Times New Roman"/>
          <w:sz w:val="28"/>
          <w:szCs w:val="28"/>
        </w:rPr>
        <w:t>навес</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emergent – </w:t>
      </w:r>
      <w:r w:rsidRPr="009B1790">
        <w:rPr>
          <w:rFonts w:ascii="Times New Roman" w:hAnsi="Times New Roman" w:cs="Times New Roman"/>
          <w:sz w:val="28"/>
          <w:szCs w:val="28"/>
        </w:rPr>
        <w:t>выходящий</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уровень</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stick out - </w:t>
      </w:r>
      <w:r w:rsidRPr="009B1790">
        <w:rPr>
          <w:rFonts w:ascii="Times New Roman" w:hAnsi="Times New Roman" w:cs="Times New Roman"/>
          <w:sz w:val="28"/>
          <w:szCs w:val="28"/>
        </w:rPr>
        <w:t>торчат</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to absorb - </w:t>
      </w:r>
      <w:r w:rsidRPr="009B1790">
        <w:rPr>
          <w:rFonts w:ascii="Times New Roman" w:hAnsi="Times New Roman" w:cs="Times New Roman"/>
          <w:sz w:val="28"/>
          <w:szCs w:val="28"/>
        </w:rPr>
        <w:t>поглощать</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carbon dioxide – </w:t>
      </w:r>
      <w:r w:rsidRPr="009B1790">
        <w:rPr>
          <w:rFonts w:ascii="Times New Roman" w:hAnsi="Times New Roman" w:cs="Times New Roman"/>
          <w:sz w:val="28"/>
          <w:szCs w:val="28"/>
        </w:rPr>
        <w:t>углекислый</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газ</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oxygen - </w:t>
      </w:r>
      <w:r w:rsidRPr="009B1790">
        <w:rPr>
          <w:rFonts w:ascii="Times New Roman" w:hAnsi="Times New Roman" w:cs="Times New Roman"/>
          <w:sz w:val="28"/>
          <w:szCs w:val="28"/>
        </w:rPr>
        <w:t>кислород</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species – </w:t>
      </w:r>
      <w:r w:rsidRPr="009B1790">
        <w:rPr>
          <w:rFonts w:ascii="Times New Roman" w:hAnsi="Times New Roman" w:cs="Times New Roman"/>
          <w:sz w:val="28"/>
          <w:szCs w:val="28"/>
        </w:rPr>
        <w:t>виды</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разновидность</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tree bark – </w:t>
      </w:r>
      <w:r w:rsidRPr="009B1790">
        <w:rPr>
          <w:rFonts w:ascii="Times New Roman" w:hAnsi="Times New Roman" w:cs="Times New Roman"/>
          <w:sz w:val="28"/>
          <w:szCs w:val="28"/>
        </w:rPr>
        <w:t>кора</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деревьев</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cough mixture – </w:t>
      </w:r>
      <w:r w:rsidRPr="009B1790">
        <w:rPr>
          <w:rFonts w:ascii="Times New Roman" w:hAnsi="Times New Roman" w:cs="Times New Roman"/>
          <w:sz w:val="28"/>
          <w:szCs w:val="28"/>
        </w:rPr>
        <w:t>микстура</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от</w:t>
      </w:r>
      <w:r w:rsidRPr="009B1790">
        <w:rPr>
          <w:rFonts w:ascii="Times New Roman" w:hAnsi="Times New Roman" w:cs="Times New Roman"/>
          <w:sz w:val="28"/>
          <w:szCs w:val="28"/>
          <w:lang w:val="en-US"/>
        </w:rPr>
        <w:t xml:space="preserve"> </w:t>
      </w:r>
      <w:r w:rsidRPr="009B1790">
        <w:rPr>
          <w:rFonts w:ascii="Times New Roman" w:hAnsi="Times New Roman" w:cs="Times New Roman"/>
          <w:sz w:val="28"/>
          <w:szCs w:val="28"/>
        </w:rPr>
        <w:t>кашля</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resin - </w:t>
      </w:r>
      <w:r w:rsidRPr="009B1790">
        <w:rPr>
          <w:rFonts w:ascii="Times New Roman" w:hAnsi="Times New Roman" w:cs="Times New Roman"/>
          <w:sz w:val="28"/>
          <w:szCs w:val="28"/>
        </w:rPr>
        <w:t>смолы</w:t>
      </w:r>
    </w:p>
    <w:p w:rsidR="009B1790" w:rsidRPr="005D494C" w:rsidRDefault="009B1790" w:rsidP="009B1790">
      <w:pPr>
        <w:pStyle w:val="a7"/>
        <w:spacing w:line="276" w:lineRule="auto"/>
        <w:rPr>
          <w:rFonts w:ascii="Times New Roman" w:hAnsi="Times New Roman" w:cs="Times New Roman"/>
          <w:sz w:val="28"/>
          <w:szCs w:val="28"/>
        </w:rPr>
      </w:pPr>
      <w:r w:rsidRPr="009B1790">
        <w:rPr>
          <w:rFonts w:ascii="Times New Roman" w:hAnsi="Times New Roman" w:cs="Times New Roman"/>
          <w:sz w:val="28"/>
          <w:szCs w:val="28"/>
          <w:lang w:val="en-US"/>
        </w:rPr>
        <w:t>to</w:t>
      </w:r>
      <w:r w:rsidRPr="005D494C">
        <w:rPr>
          <w:rFonts w:ascii="Times New Roman" w:hAnsi="Times New Roman" w:cs="Times New Roman"/>
          <w:sz w:val="28"/>
          <w:szCs w:val="28"/>
        </w:rPr>
        <w:t xml:space="preserve"> </w:t>
      </w:r>
      <w:r w:rsidRPr="009B1790">
        <w:rPr>
          <w:rFonts w:ascii="Times New Roman" w:hAnsi="Times New Roman" w:cs="Times New Roman"/>
          <w:sz w:val="28"/>
          <w:szCs w:val="28"/>
          <w:lang w:val="en-US"/>
        </w:rPr>
        <w:t>destroy</w:t>
      </w:r>
      <w:r w:rsidRPr="005D494C">
        <w:rPr>
          <w:rFonts w:ascii="Times New Roman" w:hAnsi="Times New Roman" w:cs="Times New Roman"/>
          <w:sz w:val="28"/>
          <w:szCs w:val="28"/>
        </w:rPr>
        <w:t xml:space="preserve"> - </w:t>
      </w:r>
      <w:r w:rsidRPr="009B1790">
        <w:rPr>
          <w:rFonts w:ascii="Times New Roman" w:hAnsi="Times New Roman" w:cs="Times New Roman"/>
          <w:sz w:val="28"/>
          <w:szCs w:val="28"/>
        </w:rPr>
        <w:t>разрушать</w:t>
      </w:r>
    </w:p>
    <w:p w:rsidR="009B1790" w:rsidRPr="005D494C" w:rsidRDefault="009B1790" w:rsidP="009B1790">
      <w:pPr>
        <w:spacing w:before="240" w:after="0"/>
        <w:ind w:firstLine="709"/>
        <w:rPr>
          <w:rFonts w:ascii="Times New Roman" w:hAnsi="Times New Roman" w:cs="Times New Roman"/>
          <w:sz w:val="28"/>
          <w:szCs w:val="28"/>
        </w:rPr>
      </w:pPr>
      <w:r w:rsidRPr="00E550C7">
        <w:rPr>
          <w:rFonts w:ascii="Times New Roman" w:hAnsi="Times New Roman" w:cs="Times New Roman"/>
          <w:b/>
          <w:sz w:val="28"/>
          <w:szCs w:val="28"/>
        </w:rPr>
        <w:t>Задача</w:t>
      </w:r>
      <w:r w:rsidRPr="005D494C">
        <w:rPr>
          <w:rFonts w:ascii="Times New Roman" w:hAnsi="Times New Roman" w:cs="Times New Roman"/>
          <w:b/>
          <w:sz w:val="28"/>
          <w:szCs w:val="28"/>
        </w:rPr>
        <w:t xml:space="preserve"> 2.</w:t>
      </w:r>
      <w:r w:rsidRPr="005D494C">
        <w:rPr>
          <w:rFonts w:ascii="Times New Roman" w:hAnsi="Times New Roman" w:cs="Times New Roman"/>
          <w:sz w:val="28"/>
          <w:szCs w:val="28"/>
        </w:rPr>
        <w:t xml:space="preserve"> </w:t>
      </w:r>
      <w:r>
        <w:rPr>
          <w:rFonts w:ascii="Times New Roman" w:hAnsi="Times New Roman" w:cs="Times New Roman"/>
          <w:sz w:val="28"/>
          <w:szCs w:val="28"/>
        </w:rPr>
        <w:t>Ответить</w:t>
      </w:r>
      <w:r w:rsidRPr="005D494C">
        <w:rPr>
          <w:rFonts w:ascii="Times New Roman" w:hAnsi="Times New Roman" w:cs="Times New Roman"/>
          <w:sz w:val="28"/>
          <w:szCs w:val="28"/>
        </w:rPr>
        <w:t xml:space="preserve"> </w:t>
      </w:r>
      <w:r>
        <w:rPr>
          <w:rFonts w:ascii="Times New Roman" w:hAnsi="Times New Roman" w:cs="Times New Roman"/>
          <w:sz w:val="28"/>
          <w:szCs w:val="28"/>
        </w:rPr>
        <w:t>на</w:t>
      </w:r>
      <w:r w:rsidRPr="005D494C">
        <w:rPr>
          <w:rFonts w:ascii="Times New Roman" w:hAnsi="Times New Roman" w:cs="Times New Roman"/>
          <w:sz w:val="28"/>
          <w:szCs w:val="28"/>
        </w:rPr>
        <w:t xml:space="preserve"> </w:t>
      </w:r>
      <w:r>
        <w:rPr>
          <w:rFonts w:ascii="Times New Roman" w:hAnsi="Times New Roman" w:cs="Times New Roman"/>
          <w:sz w:val="28"/>
          <w:szCs w:val="28"/>
        </w:rPr>
        <w:t>вопросы</w:t>
      </w:r>
      <w:r w:rsidRPr="005D494C">
        <w:rPr>
          <w:rFonts w:ascii="Times New Roman" w:hAnsi="Times New Roman" w:cs="Times New Roman"/>
          <w:sz w:val="28"/>
          <w:szCs w:val="28"/>
        </w:rPr>
        <w:t>.</w:t>
      </w:r>
    </w:p>
    <w:p w:rsidR="009B1790" w:rsidRPr="009B1790" w:rsidRDefault="009B1790" w:rsidP="009B1790">
      <w:pPr>
        <w:spacing w:before="240" w:after="0"/>
        <w:ind w:firstLine="709"/>
        <w:rPr>
          <w:rFonts w:ascii="Times New Roman" w:hAnsi="Times New Roman" w:cs="Times New Roman"/>
          <w:sz w:val="28"/>
          <w:szCs w:val="28"/>
          <w:lang w:val="en-US"/>
        </w:rPr>
      </w:pPr>
      <w:r w:rsidRPr="009B1790">
        <w:rPr>
          <w:rFonts w:ascii="Times New Roman" w:hAnsi="Times New Roman" w:cs="Times New Roman"/>
          <w:sz w:val="28"/>
          <w:szCs w:val="28"/>
          <w:lang w:val="en-US"/>
        </w:rPr>
        <w:t>Read the text and answer the questions:</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1 Where do tropical rainforests grow?</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2 How do tropical rainforests renew the Earth's air supply?</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3 Why are tropical rainforests important to wildlife?</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4. What grows there?</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 xml:space="preserve">5. Why are they in danger? </w:t>
      </w:r>
    </w:p>
    <w:p w:rsidR="009B1790"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6. What can we do to save them?</w:t>
      </w:r>
    </w:p>
    <w:p w:rsidR="00321176" w:rsidRPr="009B1790" w:rsidRDefault="009B1790" w:rsidP="009B1790">
      <w:pPr>
        <w:pStyle w:val="a7"/>
        <w:spacing w:line="276" w:lineRule="auto"/>
        <w:rPr>
          <w:rFonts w:ascii="Times New Roman" w:hAnsi="Times New Roman" w:cs="Times New Roman"/>
          <w:sz w:val="28"/>
          <w:szCs w:val="28"/>
          <w:lang w:val="en-US"/>
        </w:rPr>
      </w:pPr>
      <w:r w:rsidRPr="009B1790">
        <w:rPr>
          <w:rFonts w:ascii="Times New Roman" w:hAnsi="Times New Roman" w:cs="Times New Roman"/>
          <w:sz w:val="28"/>
          <w:szCs w:val="28"/>
          <w:lang w:val="en-US"/>
        </w:rPr>
        <w:t>7. Name two medicines that come from trees.</w:t>
      </w:r>
    </w:p>
    <w:p w:rsidR="009B1790" w:rsidRPr="005D494C" w:rsidRDefault="009B1790" w:rsidP="00E550C7">
      <w:pPr>
        <w:spacing w:before="240" w:after="0"/>
        <w:ind w:firstLine="709"/>
        <w:rPr>
          <w:rFonts w:ascii="Times New Roman" w:hAnsi="Times New Roman" w:cs="Times New Roman"/>
          <w:sz w:val="28"/>
          <w:szCs w:val="28"/>
          <w:lang w:val="en-US"/>
        </w:rPr>
      </w:pPr>
    </w:p>
    <w:p w:rsidR="00321176" w:rsidRDefault="00321176" w:rsidP="00860653">
      <w:pPr>
        <w:spacing w:after="0"/>
        <w:ind w:firstLine="709"/>
        <w:jc w:val="center"/>
        <w:rPr>
          <w:rFonts w:ascii="Times New Roman" w:hAnsi="Times New Roman" w:cs="Times New Roman"/>
          <w:b/>
          <w:sz w:val="28"/>
          <w:szCs w:val="28"/>
        </w:rPr>
      </w:pPr>
      <w:r w:rsidRPr="00321176">
        <w:rPr>
          <w:rFonts w:ascii="Times New Roman" w:hAnsi="Times New Roman" w:cs="Times New Roman"/>
          <w:b/>
          <w:sz w:val="28"/>
          <w:szCs w:val="28"/>
        </w:rPr>
        <w:t>Решение задач</w:t>
      </w:r>
      <w:r w:rsidR="000D4BB3">
        <w:rPr>
          <w:rFonts w:ascii="Times New Roman" w:hAnsi="Times New Roman" w:cs="Times New Roman"/>
          <w:b/>
          <w:sz w:val="28"/>
          <w:szCs w:val="28"/>
        </w:rPr>
        <w:t>и</w:t>
      </w:r>
      <w:r w:rsidRPr="00321176">
        <w:rPr>
          <w:rFonts w:ascii="Times New Roman" w:hAnsi="Times New Roman" w:cs="Times New Roman"/>
          <w:b/>
          <w:sz w:val="28"/>
          <w:szCs w:val="28"/>
        </w:rPr>
        <w:t xml:space="preserve"> по организации  работы  коллектива</w:t>
      </w:r>
    </w:p>
    <w:p w:rsidR="00860653" w:rsidRDefault="00860653" w:rsidP="00860653">
      <w:pPr>
        <w:spacing w:after="0"/>
        <w:ind w:firstLine="709"/>
        <w:jc w:val="center"/>
        <w:rPr>
          <w:rFonts w:ascii="Times New Roman" w:hAnsi="Times New Roman" w:cs="Times New Roman"/>
          <w:sz w:val="28"/>
          <w:szCs w:val="28"/>
        </w:rPr>
      </w:pPr>
    </w:p>
    <w:p w:rsidR="000D4BB3" w:rsidRPr="000D4BB3" w:rsidRDefault="000D4BB3" w:rsidP="000D4BB3">
      <w:pPr>
        <w:spacing w:after="0" w:line="360" w:lineRule="auto"/>
        <w:ind w:firstLine="709"/>
        <w:jc w:val="center"/>
        <w:rPr>
          <w:rFonts w:ascii="Times New Roman" w:eastAsia="Times New Roman" w:hAnsi="Times New Roman" w:cs="Times New Roman"/>
          <w:b/>
          <w:sz w:val="28"/>
          <w:szCs w:val="28"/>
          <w:lang w:eastAsia="ru-RU"/>
        </w:rPr>
      </w:pPr>
      <w:r w:rsidRPr="000D4BB3">
        <w:rPr>
          <w:rFonts w:ascii="Times New Roman" w:eastAsia="Times New Roman" w:hAnsi="Times New Roman" w:cs="Times New Roman"/>
          <w:b/>
          <w:sz w:val="28"/>
          <w:szCs w:val="28"/>
          <w:lang w:eastAsia="ru-RU"/>
        </w:rPr>
        <w:t>Задание по организации работы коллектива</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При проведении обследования части Невского лесопарка участок №7 были зафиксированы данные санитарного состояния произрастающих деревьев.</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На основании результатов обследования требуется</w:t>
      </w:r>
      <w:r w:rsidR="009417DA">
        <w:rPr>
          <w:rFonts w:ascii="Times New Roman" w:eastAsia="Times New Roman" w:hAnsi="Times New Roman" w:cs="Times New Roman"/>
          <w:bCs/>
          <w:spacing w:val="2"/>
          <w:kern w:val="36"/>
          <w:sz w:val="28"/>
          <w:szCs w:val="28"/>
          <w:lang w:eastAsia="ru-RU"/>
        </w:rPr>
        <w:t xml:space="preserve"> заполнить</w:t>
      </w:r>
      <w:r w:rsidRPr="000D4BB3">
        <w:rPr>
          <w:rFonts w:ascii="Times New Roman" w:eastAsia="Times New Roman" w:hAnsi="Times New Roman" w:cs="Times New Roman"/>
          <w:bCs/>
          <w:spacing w:val="2"/>
          <w:kern w:val="36"/>
          <w:sz w:val="28"/>
          <w:szCs w:val="28"/>
          <w:lang w:eastAsia="ru-RU"/>
        </w:rPr>
        <w:t>:</w:t>
      </w:r>
    </w:p>
    <w:p w:rsidR="000D4BB3" w:rsidRPr="000D4BB3" w:rsidRDefault="000D4BB3" w:rsidP="000D4BB3">
      <w:pPr>
        <w:keepNext/>
        <w:widowControl w:val="0"/>
        <w:numPr>
          <w:ilvl w:val="5"/>
          <w:numId w:val="34"/>
        </w:numPr>
        <w:tabs>
          <w:tab w:val="left" w:pos="0"/>
        </w:tabs>
        <w:suppressAutoHyphens/>
        <w:spacing w:after="0" w:line="240" w:lineRule="auto"/>
        <w:outlineLvl w:val="5"/>
        <w:rPr>
          <w:rFonts w:ascii="Times New Roman" w:eastAsia="Lucida Sans Unicode" w:hAnsi="Times New Roman" w:cs="Times New Roman"/>
          <w:bCs/>
          <w:kern w:val="1"/>
          <w:sz w:val="28"/>
          <w:szCs w:val="28"/>
        </w:rPr>
      </w:pPr>
      <w:r w:rsidRPr="000D4BB3">
        <w:rPr>
          <w:rFonts w:ascii="Times New Roman" w:eastAsia="Times New Roman" w:hAnsi="Times New Roman" w:cs="Times New Roman"/>
          <w:bCs/>
          <w:spacing w:val="2"/>
          <w:kern w:val="36"/>
          <w:sz w:val="28"/>
          <w:szCs w:val="28"/>
          <w:lang w:eastAsia="ru-RU"/>
        </w:rPr>
        <w:t>-</w:t>
      </w:r>
      <w:r w:rsidRPr="000D4BB3">
        <w:rPr>
          <w:rFonts w:ascii="Times New Roman" w:eastAsia="Lucida Sans Unicode" w:hAnsi="Times New Roman" w:cs="Times New Roman"/>
          <w:kern w:val="1"/>
          <w:sz w:val="28"/>
          <w:szCs w:val="28"/>
        </w:rPr>
        <w:t xml:space="preserve">  </w:t>
      </w:r>
      <w:r w:rsidRPr="000D4BB3">
        <w:rPr>
          <w:rFonts w:ascii="Times New Roman" w:eastAsia="Lucida Sans Unicode" w:hAnsi="Times New Roman" w:cs="Times New Roman"/>
          <w:bCs/>
          <w:kern w:val="1"/>
          <w:sz w:val="28"/>
          <w:szCs w:val="28"/>
        </w:rPr>
        <w:t xml:space="preserve"> А К Т    </w:t>
      </w:r>
    </w:p>
    <w:p w:rsidR="000D4BB3" w:rsidRPr="000D4BB3" w:rsidRDefault="000D4BB3" w:rsidP="000D4BB3">
      <w:pPr>
        <w:widowControl w:val="0"/>
        <w:suppressAutoHyphens/>
        <w:spacing w:after="0" w:line="240" w:lineRule="auto"/>
        <w:rPr>
          <w:rFonts w:ascii="Times New Roman" w:eastAsia="Lucida Sans Unicode" w:hAnsi="Times New Roman" w:cs="Times New Roman"/>
          <w:bCs/>
          <w:kern w:val="1"/>
          <w:sz w:val="28"/>
          <w:szCs w:val="28"/>
        </w:rPr>
      </w:pPr>
      <w:r w:rsidRPr="000D4BB3">
        <w:rPr>
          <w:rFonts w:ascii="Times New Roman" w:eastAsia="Lucida Sans Unicode" w:hAnsi="Times New Roman" w:cs="Times New Roman"/>
          <w:bCs/>
          <w:kern w:val="1"/>
          <w:sz w:val="28"/>
          <w:szCs w:val="28"/>
        </w:rPr>
        <w:t>оценки состояния зелёных насаждений, подлежащих сносу деревьев сухостойных, больных, деревьев угроз</w:t>
      </w:r>
    </w:p>
    <w:p w:rsidR="000D4BB3" w:rsidRPr="000D4BB3" w:rsidRDefault="000D4BB3" w:rsidP="000D4BB3">
      <w:pPr>
        <w:widowControl w:val="0"/>
        <w:suppressAutoHyphens/>
        <w:spacing w:after="0" w:line="240" w:lineRule="auto"/>
        <w:rPr>
          <w:rFonts w:ascii="Times New Roman" w:eastAsia="Lucida Sans Unicode" w:hAnsi="Times New Roman" w:cs="Times New Roman"/>
          <w:kern w:val="1"/>
          <w:sz w:val="28"/>
          <w:szCs w:val="28"/>
        </w:rPr>
      </w:pPr>
      <w:r w:rsidRPr="000D4BB3">
        <w:rPr>
          <w:rFonts w:ascii="Times New Roman" w:eastAsia="Lucida Sans Unicode" w:hAnsi="Times New Roman" w:cs="Times New Roman"/>
          <w:bCs/>
          <w:kern w:val="1"/>
          <w:sz w:val="28"/>
          <w:szCs w:val="28"/>
        </w:rPr>
        <w:t xml:space="preserve">на территории Невского лесопарка </w:t>
      </w:r>
    </w:p>
    <w:p w:rsidR="000D4BB3" w:rsidRPr="000D4BB3" w:rsidRDefault="000D4BB3" w:rsidP="000D4BB3">
      <w:pPr>
        <w:keepNext/>
        <w:widowControl w:val="0"/>
        <w:numPr>
          <w:ilvl w:val="0"/>
          <w:numId w:val="34"/>
        </w:numPr>
        <w:tabs>
          <w:tab w:val="left" w:pos="864"/>
        </w:tabs>
        <w:suppressAutoHyphens/>
        <w:spacing w:after="0" w:line="100" w:lineRule="atLeast"/>
        <w:outlineLvl w:val="0"/>
        <w:rPr>
          <w:rFonts w:ascii="Times New Roman" w:eastAsia="Lucida Sans Unicode" w:hAnsi="Times New Roman" w:cs="Times New Roman"/>
          <w:bCs/>
          <w:kern w:val="1"/>
          <w:sz w:val="28"/>
          <w:szCs w:val="28"/>
        </w:rPr>
      </w:pPr>
      <w:r w:rsidRPr="000D4BB3">
        <w:rPr>
          <w:rFonts w:ascii="Times New Roman" w:eastAsia="Times New Roman" w:hAnsi="Times New Roman" w:cs="Times New Roman"/>
          <w:bCs/>
          <w:spacing w:val="2"/>
          <w:kern w:val="36"/>
          <w:sz w:val="28"/>
          <w:szCs w:val="28"/>
          <w:lang w:eastAsia="ru-RU"/>
        </w:rPr>
        <w:t>-</w:t>
      </w:r>
      <w:r w:rsidRPr="000D4BB3">
        <w:rPr>
          <w:rFonts w:ascii="Times New Roman" w:eastAsia="Lucida Sans Unicode" w:hAnsi="Times New Roman" w:cs="Times New Roman"/>
          <w:bCs/>
          <w:kern w:val="1"/>
          <w:sz w:val="28"/>
          <w:szCs w:val="28"/>
        </w:rPr>
        <w:t xml:space="preserve">  РАЗРЕШЕНИЕ  </w:t>
      </w:r>
    </w:p>
    <w:p w:rsidR="000D4BB3" w:rsidRPr="000D4BB3" w:rsidRDefault="000D4BB3" w:rsidP="000D4BB3">
      <w:pPr>
        <w:widowControl w:val="0"/>
        <w:suppressAutoHyphens/>
        <w:spacing w:after="0" w:line="100" w:lineRule="atLeast"/>
        <w:rPr>
          <w:rFonts w:ascii="Times New Roman" w:eastAsia="Lucida Sans Unicode" w:hAnsi="Times New Roman" w:cs="Times New Roman"/>
          <w:bCs/>
          <w:kern w:val="1"/>
          <w:sz w:val="28"/>
          <w:szCs w:val="28"/>
        </w:rPr>
      </w:pPr>
      <w:r w:rsidRPr="000D4BB3">
        <w:rPr>
          <w:rFonts w:ascii="Times New Roman" w:eastAsia="Lucida Sans Unicode" w:hAnsi="Times New Roman" w:cs="Times New Roman"/>
          <w:bCs/>
          <w:kern w:val="1"/>
          <w:sz w:val="28"/>
          <w:szCs w:val="28"/>
        </w:rPr>
        <w:t>На вырубку зелёных насаждений</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Lucida Sans Unicode" w:hAnsi="Times New Roman" w:cs="Times New Roman"/>
          <w:bCs/>
          <w:kern w:val="1"/>
          <w:sz w:val="28"/>
          <w:szCs w:val="28"/>
        </w:rPr>
        <w:t>на территории « Невского лесопарка»</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Состав комиссии и заказчика формируется по усмотрению исполнителей</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Результаты обследования состояния деревьев на территории части Невского лесопарка</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tbl>
      <w:tblPr>
        <w:tblStyle w:val="1"/>
        <w:tblW w:w="0" w:type="auto"/>
        <w:tblLook w:val="04A0" w:firstRow="1" w:lastRow="0" w:firstColumn="1" w:lastColumn="0" w:noHBand="0" w:noVBand="1"/>
      </w:tblPr>
      <w:tblGrid>
        <w:gridCol w:w="1383"/>
        <w:gridCol w:w="1843"/>
        <w:gridCol w:w="1984"/>
        <w:gridCol w:w="1701"/>
        <w:gridCol w:w="2659"/>
      </w:tblGrid>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 п/п</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Порода</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Диаметр</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Балл состояния</w:t>
            </w:r>
          </w:p>
        </w:tc>
        <w:tc>
          <w:tcPr>
            <w:tcW w:w="2659" w:type="dxa"/>
          </w:tcPr>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Состояние дерева</w:t>
            </w:r>
          </w:p>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(болезни, повреждения)</w:t>
            </w:r>
          </w:p>
        </w:tc>
      </w:tr>
      <w:tr w:rsidR="000D4BB3" w:rsidRPr="000D4BB3" w:rsidTr="00860653">
        <w:tc>
          <w:tcPr>
            <w:tcW w:w="9571" w:type="dxa"/>
            <w:gridSpan w:val="5"/>
          </w:tcPr>
          <w:p w:rsidR="000D4BB3" w:rsidRPr="000D4BB3" w:rsidRDefault="000D4BB3" w:rsidP="00860653">
            <w:pPr>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Участок №7</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1.</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Кл</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64</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2</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МТ с гнилью</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2.</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Л-ц</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52</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1</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НС</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3.</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Л-ц</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56</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2</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Дупло</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4.</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Кл</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64</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3</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МТ,НС,НКВ</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5.</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Л-ц</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48</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1</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Сухобокость</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6.</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Дб</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52</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3</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Гниль в сучьях</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7.</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Кл</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56</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4</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Усыхает, дупло с гнилью</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8.</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Дб</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90</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3</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Дупло, ложный дубовой трутовик</w:t>
            </w:r>
          </w:p>
        </w:tc>
      </w:tr>
      <w:tr w:rsidR="000D4BB3" w:rsidRPr="000D4BB3" w:rsidTr="00860653">
        <w:tc>
          <w:tcPr>
            <w:tcW w:w="13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9.</w:t>
            </w:r>
          </w:p>
        </w:tc>
        <w:tc>
          <w:tcPr>
            <w:tcW w:w="1843"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Кл</w:t>
            </w:r>
          </w:p>
        </w:tc>
        <w:tc>
          <w:tcPr>
            <w:tcW w:w="1984"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40</w:t>
            </w:r>
          </w:p>
        </w:tc>
        <w:tc>
          <w:tcPr>
            <w:tcW w:w="1701" w:type="dxa"/>
          </w:tcPr>
          <w:p w:rsidR="000D4BB3" w:rsidRPr="000D4BB3" w:rsidRDefault="000D4BB3" w:rsidP="00860653">
            <w:pPr>
              <w:jc w:val="cente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3</w:t>
            </w:r>
          </w:p>
        </w:tc>
        <w:tc>
          <w:tcPr>
            <w:tcW w:w="2659" w:type="dxa"/>
          </w:tcPr>
          <w:p w:rsidR="000D4BB3" w:rsidRPr="000D4BB3" w:rsidRDefault="000D4BB3" w:rsidP="000D4BB3">
            <w:pPr>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НКВ,НС,МТ с гнилью по стволу</w:t>
            </w:r>
          </w:p>
        </w:tc>
      </w:tr>
    </w:tbl>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Примечание к таблице</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Обозначение древесных пород:</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Кл- клен</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Л-ц - лиственница</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Дб – дуб</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Условные обозначения болезней и повреждений:</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НС – наклон ствола дерева</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МТ – морозная трещина</w:t>
      </w:r>
    </w:p>
    <w:p w:rsidR="000D4BB3" w:rsidRPr="000D4BB3" w:rsidRDefault="000D4BB3" w:rsidP="000D4BB3">
      <w:p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НКВ – некроз коры ветвей</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0D4BB3">
        <w:rPr>
          <w:rFonts w:ascii="Times New Roman" w:eastAsia="Times New Roman" w:hAnsi="Times New Roman" w:cs="Times New Roman"/>
          <w:b/>
          <w:bCs/>
          <w:spacing w:val="2"/>
          <w:kern w:val="36"/>
          <w:sz w:val="28"/>
          <w:szCs w:val="28"/>
          <w:lang w:eastAsia="ru-RU"/>
        </w:rPr>
        <w:t>Оценка состояния в баллах:</w:t>
      </w:r>
    </w:p>
    <w:p w:rsidR="000D4BB3" w:rsidRPr="000D4BB3" w:rsidRDefault="000D4BB3" w:rsidP="000D4BB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p>
    <w:p w:rsidR="000D4BB3" w:rsidRPr="000D4BB3" w:rsidRDefault="000D4BB3" w:rsidP="000D4BB3">
      <w:pPr>
        <w:pStyle w:val="a3"/>
        <w:numPr>
          <w:ilvl w:val="0"/>
          <w:numId w:val="35"/>
        </w:num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Здоровое дерево</w:t>
      </w:r>
    </w:p>
    <w:p w:rsidR="000D4BB3" w:rsidRPr="000D4BB3" w:rsidRDefault="000D4BB3" w:rsidP="000D4BB3">
      <w:pPr>
        <w:pStyle w:val="a3"/>
        <w:numPr>
          <w:ilvl w:val="0"/>
          <w:numId w:val="35"/>
        </w:num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Ослабленное</w:t>
      </w:r>
    </w:p>
    <w:p w:rsidR="000D4BB3" w:rsidRPr="000D4BB3" w:rsidRDefault="000D4BB3" w:rsidP="000D4BB3">
      <w:pPr>
        <w:pStyle w:val="a3"/>
        <w:numPr>
          <w:ilvl w:val="0"/>
          <w:numId w:val="35"/>
        </w:numPr>
        <w:shd w:val="clear" w:color="auto" w:fill="FFFFFF"/>
        <w:spacing w:after="0" w:line="240" w:lineRule="auto"/>
        <w:textAlignment w:val="baseline"/>
        <w:outlineLvl w:val="0"/>
        <w:rPr>
          <w:rFonts w:ascii="Times New Roman" w:eastAsia="Times New Roman" w:hAnsi="Times New Roman" w:cs="Times New Roman"/>
          <w:bCs/>
          <w:spacing w:val="2"/>
          <w:kern w:val="36"/>
          <w:sz w:val="28"/>
          <w:szCs w:val="28"/>
          <w:lang w:eastAsia="ru-RU"/>
        </w:rPr>
      </w:pPr>
      <w:r w:rsidRPr="000D4BB3">
        <w:rPr>
          <w:rFonts w:ascii="Times New Roman" w:eastAsia="Times New Roman" w:hAnsi="Times New Roman" w:cs="Times New Roman"/>
          <w:bCs/>
          <w:spacing w:val="2"/>
          <w:kern w:val="36"/>
          <w:sz w:val="28"/>
          <w:szCs w:val="28"/>
          <w:lang w:eastAsia="ru-RU"/>
        </w:rPr>
        <w:t>Сильноослабленное</w:t>
      </w:r>
    </w:p>
    <w:p w:rsidR="000D4BB3" w:rsidRPr="000D4BB3" w:rsidRDefault="000D4BB3" w:rsidP="000D4BB3">
      <w:pPr>
        <w:pStyle w:val="a3"/>
        <w:widowControl w:val="0"/>
        <w:numPr>
          <w:ilvl w:val="0"/>
          <w:numId w:val="35"/>
        </w:numPr>
        <w:shd w:val="clear" w:color="auto" w:fill="FFFFFF"/>
        <w:suppressAutoHyphens/>
        <w:spacing w:after="0" w:line="360" w:lineRule="auto"/>
        <w:jc w:val="both"/>
        <w:textAlignment w:val="baseline"/>
        <w:outlineLvl w:val="0"/>
        <w:rPr>
          <w:rFonts w:ascii="Times New Roman" w:hAnsi="Times New Roman" w:cs="Times New Roman"/>
          <w:sz w:val="28"/>
          <w:szCs w:val="28"/>
        </w:rPr>
      </w:pPr>
      <w:r w:rsidRPr="000D4BB3">
        <w:rPr>
          <w:rFonts w:ascii="Times New Roman" w:eastAsia="Times New Roman" w:hAnsi="Times New Roman" w:cs="Times New Roman"/>
          <w:bCs/>
          <w:spacing w:val="2"/>
          <w:kern w:val="36"/>
          <w:sz w:val="28"/>
          <w:szCs w:val="28"/>
          <w:lang w:eastAsia="ru-RU"/>
        </w:rPr>
        <w:t>усыхающее</w:t>
      </w:r>
    </w:p>
    <w:p w:rsidR="000D4BB3" w:rsidRDefault="000D4BB3" w:rsidP="00321176">
      <w:pPr>
        <w:spacing w:before="240" w:after="0"/>
        <w:jc w:val="both"/>
        <w:rPr>
          <w:rFonts w:ascii="Times New Roman" w:hAnsi="Times New Roman" w:cs="Times New Roman"/>
          <w:sz w:val="28"/>
          <w:szCs w:val="28"/>
        </w:rPr>
      </w:pPr>
    </w:p>
    <w:p w:rsidR="000D4BB3" w:rsidRPr="00EE286F" w:rsidRDefault="000D4BB3" w:rsidP="000D4BB3">
      <w:pPr>
        <w:keepNext/>
        <w:widowControl w:val="0"/>
        <w:numPr>
          <w:ilvl w:val="5"/>
          <w:numId w:val="34"/>
        </w:numPr>
        <w:tabs>
          <w:tab w:val="left" w:pos="0"/>
        </w:tabs>
        <w:suppressAutoHyphens/>
        <w:spacing w:after="0" w:line="240" w:lineRule="auto"/>
        <w:jc w:val="center"/>
        <w:outlineLvl w:val="5"/>
        <w:rPr>
          <w:rFonts w:ascii="Times New Roman" w:eastAsia="Lucida Sans Unicode" w:hAnsi="Times New Roman" w:cs="Mangal"/>
          <w:b/>
          <w:bCs/>
          <w:kern w:val="1"/>
          <w:sz w:val="28"/>
          <w:szCs w:val="28"/>
        </w:rPr>
      </w:pPr>
      <w:r w:rsidRPr="00EE286F">
        <w:rPr>
          <w:rFonts w:ascii="Times New Roman" w:eastAsia="Lucida Sans Unicode" w:hAnsi="Times New Roman" w:cs="Mangal"/>
          <w:b/>
          <w:bCs/>
          <w:kern w:val="1"/>
          <w:sz w:val="28"/>
          <w:szCs w:val="28"/>
        </w:rPr>
        <w:t>А К Т    от ____________20____г. №_________</w:t>
      </w:r>
    </w:p>
    <w:p w:rsidR="000D4BB3" w:rsidRPr="00EE286F" w:rsidRDefault="000D4BB3" w:rsidP="000D4BB3">
      <w:pPr>
        <w:widowControl w:val="0"/>
        <w:suppressAutoHyphens/>
        <w:spacing w:after="0" w:line="240" w:lineRule="auto"/>
        <w:jc w:val="center"/>
        <w:rPr>
          <w:rFonts w:ascii="Times New Roman" w:eastAsia="Lucida Sans Unicode" w:hAnsi="Times New Roman" w:cs="Mangal"/>
          <w:b/>
          <w:bCs/>
          <w:kern w:val="1"/>
          <w:sz w:val="28"/>
          <w:szCs w:val="28"/>
        </w:rPr>
      </w:pPr>
      <w:r w:rsidRPr="00EE286F">
        <w:rPr>
          <w:rFonts w:ascii="Times New Roman" w:eastAsia="Lucida Sans Unicode" w:hAnsi="Times New Roman" w:cs="Mangal"/>
          <w:b/>
          <w:bCs/>
          <w:kern w:val="1"/>
          <w:sz w:val="28"/>
          <w:szCs w:val="28"/>
        </w:rPr>
        <w:t>оценки состояния зелёных насаждений, подлежащих сносу деревьев сухостойных, больных, деревьев угроз</w:t>
      </w:r>
    </w:p>
    <w:p w:rsidR="000D4BB3" w:rsidRPr="00EE286F" w:rsidRDefault="000D4BB3" w:rsidP="000D4BB3">
      <w:pPr>
        <w:widowControl w:val="0"/>
        <w:suppressAutoHyphens/>
        <w:spacing w:after="0" w:line="240" w:lineRule="auto"/>
        <w:jc w:val="center"/>
        <w:rPr>
          <w:rFonts w:ascii="Times New Roman" w:eastAsia="Lucida Sans Unicode" w:hAnsi="Times New Roman" w:cs="Mangal"/>
          <w:kern w:val="1"/>
          <w:sz w:val="28"/>
          <w:szCs w:val="28"/>
        </w:rPr>
      </w:pPr>
      <w:r w:rsidRPr="00EE286F">
        <w:rPr>
          <w:rFonts w:ascii="Times New Roman" w:eastAsia="Lucida Sans Unicode" w:hAnsi="Times New Roman" w:cs="Mangal"/>
          <w:b/>
          <w:bCs/>
          <w:kern w:val="1"/>
          <w:sz w:val="28"/>
          <w:szCs w:val="28"/>
        </w:rPr>
        <w:t xml:space="preserve">на территории Невского лесопарка </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Настоящий акт составлен комиссией в составе представителей:</w:t>
      </w:r>
    </w:p>
    <w:p w:rsidR="000D4BB3" w:rsidRPr="00EE286F" w:rsidRDefault="000D4BB3" w:rsidP="000D4BB3">
      <w:pPr>
        <w:widowControl w:val="0"/>
        <w:suppressAutoHyphens/>
        <w:spacing w:after="0" w:line="240" w:lineRule="auto"/>
        <w:jc w:val="both"/>
        <w:rPr>
          <w:rFonts w:ascii="Times New Roman" w:eastAsia="Andale Sans UI" w:hAnsi="Times New Roman" w:cs="Times New Roman"/>
          <w:kern w:val="1"/>
          <w:sz w:val="28"/>
          <w:szCs w:val="28"/>
        </w:rPr>
      </w:pPr>
      <w:r w:rsidRPr="00EE286F">
        <w:rPr>
          <w:rFonts w:ascii="Times New Roman" w:eastAsia="Lucida Sans Unicode" w:hAnsi="Times New Roman" w:cs="Mangal"/>
          <w:kern w:val="1"/>
          <w:sz w:val="28"/>
          <w:szCs w:val="28"/>
        </w:rPr>
        <w:t xml:space="preserve">________________________________________________________________               </w:t>
      </w:r>
    </w:p>
    <w:p w:rsidR="000D4BB3" w:rsidRPr="00EE286F" w:rsidRDefault="000D4BB3" w:rsidP="000D4BB3">
      <w:pPr>
        <w:keepNext/>
        <w:widowControl w:val="0"/>
        <w:numPr>
          <w:ilvl w:val="3"/>
          <w:numId w:val="34"/>
        </w:numPr>
        <w:tabs>
          <w:tab w:val="left" w:pos="0"/>
          <w:tab w:val="left" w:pos="2535"/>
        </w:tabs>
        <w:suppressAutoHyphens/>
        <w:spacing w:before="240" w:after="120" w:line="240" w:lineRule="auto"/>
        <w:outlineLvl w:val="3"/>
        <w:rPr>
          <w:rFonts w:ascii="Arial" w:eastAsia="Lucida Sans Unicode" w:hAnsi="Arial" w:cs="Mangal"/>
          <w:b/>
          <w:bCs/>
          <w:i/>
          <w:iCs/>
          <w:kern w:val="1"/>
          <w:sz w:val="28"/>
          <w:szCs w:val="28"/>
        </w:rPr>
      </w:pPr>
      <w:r w:rsidRPr="00EE286F">
        <w:rPr>
          <w:rFonts w:ascii="Times New Roman" w:eastAsia="Andale Sans UI" w:hAnsi="Times New Roman" w:cs="Times New Roman"/>
          <w:kern w:val="1"/>
          <w:sz w:val="28"/>
          <w:szCs w:val="28"/>
        </w:rPr>
        <w:t>Заказчика</w:t>
      </w:r>
      <w:r w:rsidRPr="00EE286F">
        <w:rPr>
          <w:rFonts w:ascii="Times New Roman" w:eastAsia="Andale Sans UI" w:hAnsi="Times New Roman" w:cs="Times New Roman"/>
          <w:b/>
          <w:bCs/>
          <w:i/>
          <w:iCs/>
          <w:kern w:val="1"/>
          <w:sz w:val="28"/>
          <w:szCs w:val="28"/>
        </w:rPr>
        <w:t>__________________________________________________________</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 xml:space="preserve">                            </w:t>
      </w:r>
      <w:r w:rsidRPr="00EE286F">
        <w:rPr>
          <w:rFonts w:ascii="Times New Roman" w:eastAsia="Lucida Sans Unicode" w:hAnsi="Times New Roman" w:cs="Mangal"/>
          <w:kern w:val="1"/>
          <w:sz w:val="21"/>
          <w:szCs w:val="21"/>
        </w:rPr>
        <w:t xml:space="preserve"> (должность, Ф.И.О. лица, заинтересованного в сносе, обрезке, пересадке)</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 xml:space="preserve">Основание для сноса ____________________________________________ </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 xml:space="preserve">                                                                            </w:t>
      </w:r>
      <w:r w:rsidRPr="00EE286F">
        <w:rPr>
          <w:rFonts w:ascii="Times New Roman" w:eastAsia="Lucida Sans Unicode" w:hAnsi="Times New Roman" w:cs="Mangal"/>
          <w:kern w:val="1"/>
          <w:sz w:val="21"/>
          <w:szCs w:val="21"/>
        </w:rPr>
        <w:t xml:space="preserve"> Санитарное состояние деревьев</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____________________________________________________________________________________________________________________________________</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__________________________________________________________________</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Адрес, место:  ______________________________________________________</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__________________________________________________________________</w:t>
      </w: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p>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Состояние деревьев  и виды работ :</w:t>
      </w:r>
    </w:p>
    <w:tbl>
      <w:tblPr>
        <w:tblW w:w="9494" w:type="dxa"/>
        <w:tblInd w:w="-30" w:type="dxa"/>
        <w:tblLayout w:type="fixed"/>
        <w:tblLook w:val="0000" w:firstRow="0" w:lastRow="0" w:firstColumn="0" w:lastColumn="0" w:noHBand="0" w:noVBand="0"/>
      </w:tblPr>
      <w:tblGrid>
        <w:gridCol w:w="516"/>
        <w:gridCol w:w="2112"/>
        <w:gridCol w:w="1338"/>
        <w:gridCol w:w="992"/>
        <w:gridCol w:w="1984"/>
        <w:gridCol w:w="2552"/>
      </w:tblGrid>
      <w:tr w:rsidR="000D4BB3" w:rsidRPr="00EE286F" w:rsidTr="00860653">
        <w:trPr>
          <w:trHeight w:hRule="exact" w:val="332"/>
        </w:trPr>
        <w:tc>
          <w:tcPr>
            <w:tcW w:w="516" w:type="dxa"/>
            <w:vMerge w:val="restart"/>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pacing w:after="0" w:line="240" w:lineRule="auto"/>
              <w:jc w:val="both"/>
              <w:rPr>
                <w:rFonts w:ascii="Times New Roman" w:eastAsia="Lucida Sans Unicode" w:hAnsi="Times New Roman" w:cs="Mangal"/>
                <w:kern w:val="1"/>
                <w:sz w:val="24"/>
                <w:szCs w:val="28"/>
              </w:rPr>
            </w:pPr>
            <w:r w:rsidRPr="00EE286F">
              <w:rPr>
                <w:rFonts w:ascii="Times New Roman" w:eastAsia="Lucida Sans Unicode" w:hAnsi="Times New Roman" w:cs="Mangal"/>
                <w:kern w:val="1"/>
                <w:sz w:val="28"/>
                <w:szCs w:val="28"/>
              </w:rPr>
              <w:t>№ пп</w:t>
            </w:r>
          </w:p>
        </w:tc>
        <w:tc>
          <w:tcPr>
            <w:tcW w:w="2112" w:type="dxa"/>
            <w:vMerge w:val="restart"/>
            <w:tcBorders>
              <w:top w:val="single" w:sz="4" w:space="0" w:color="000000"/>
              <w:left w:val="single" w:sz="4" w:space="0" w:color="000000"/>
              <w:bottom w:val="single" w:sz="4" w:space="0" w:color="000000"/>
            </w:tcBorders>
            <w:shd w:val="clear" w:color="auto" w:fill="auto"/>
          </w:tcPr>
          <w:p w:rsidR="000D4BB3" w:rsidRPr="00EE286F" w:rsidRDefault="000D4BB3" w:rsidP="00860653">
            <w:pPr>
              <w:keepNext/>
              <w:widowControl w:val="0"/>
              <w:numPr>
                <w:ilvl w:val="5"/>
                <w:numId w:val="34"/>
              </w:numPr>
              <w:tabs>
                <w:tab w:val="left" w:pos="0"/>
              </w:tabs>
              <w:suppressAutoHyphens/>
              <w:snapToGrid w:val="0"/>
              <w:spacing w:after="0" w:line="240" w:lineRule="auto"/>
              <w:jc w:val="center"/>
              <w:outlineLvl w:val="5"/>
              <w:rPr>
                <w:rFonts w:ascii="Times New Roman" w:eastAsia="Lucida Sans Unicode" w:hAnsi="Times New Roman" w:cs="Mangal"/>
                <w:kern w:val="1"/>
                <w:sz w:val="28"/>
                <w:szCs w:val="28"/>
              </w:rPr>
            </w:pPr>
          </w:p>
          <w:p w:rsidR="000D4BB3" w:rsidRPr="00EE286F" w:rsidRDefault="000D4BB3" w:rsidP="00860653">
            <w:pPr>
              <w:keepNext/>
              <w:widowControl w:val="0"/>
              <w:numPr>
                <w:ilvl w:val="5"/>
                <w:numId w:val="34"/>
              </w:numPr>
              <w:tabs>
                <w:tab w:val="left" w:pos="0"/>
              </w:tabs>
              <w:suppressAutoHyphens/>
              <w:spacing w:after="0" w:line="240" w:lineRule="auto"/>
              <w:jc w:val="center"/>
              <w:outlineLvl w:val="5"/>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Вид</w:t>
            </w:r>
          </w:p>
          <w:p w:rsidR="000D4BB3" w:rsidRPr="00EE286F" w:rsidRDefault="000D4BB3" w:rsidP="00860653">
            <w:pPr>
              <w:widowControl w:val="0"/>
              <w:suppressAutoHyphens/>
              <w:spacing w:after="0" w:line="240" w:lineRule="auto"/>
              <w:rPr>
                <w:rFonts w:ascii="Times New Roman" w:eastAsia="Lucida Sans Unicode" w:hAnsi="Times New Roman" w:cs="Mangal"/>
                <w:kern w:val="1"/>
                <w:sz w:val="28"/>
                <w:szCs w:val="28"/>
              </w:rPr>
            </w:pPr>
          </w:p>
        </w:tc>
        <w:tc>
          <w:tcPr>
            <w:tcW w:w="1338" w:type="dxa"/>
            <w:vMerge w:val="restart"/>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center"/>
              <w:rPr>
                <w:rFonts w:ascii="Times New Roman" w:eastAsia="Lucida Sans Unicode" w:hAnsi="Times New Roman" w:cs="Mangal"/>
                <w:kern w:val="1"/>
                <w:sz w:val="28"/>
                <w:szCs w:val="28"/>
              </w:rPr>
            </w:pPr>
          </w:p>
          <w:p w:rsidR="000D4BB3" w:rsidRPr="00EE286F" w:rsidRDefault="000D4BB3" w:rsidP="00860653">
            <w:pPr>
              <w:widowControl w:val="0"/>
              <w:suppressAutoHyphens/>
              <w:spacing w:after="0" w:line="240" w:lineRule="auto"/>
              <w:jc w:val="center"/>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Диаметр</w:t>
            </w:r>
          </w:p>
          <w:p w:rsidR="000D4BB3" w:rsidRPr="00EE286F" w:rsidRDefault="000D4BB3" w:rsidP="00860653">
            <w:pPr>
              <w:widowControl w:val="0"/>
              <w:suppressAutoHyphens/>
              <w:spacing w:after="0" w:line="240" w:lineRule="auto"/>
              <w:jc w:val="center"/>
              <w:rPr>
                <w:rFonts w:ascii="Times New Roman" w:eastAsia="Lucida Sans Unicode" w:hAnsi="Times New Roman" w:cs="Mangal"/>
                <w:kern w:val="1"/>
                <w:sz w:val="24"/>
                <w:szCs w:val="28"/>
              </w:rPr>
            </w:pPr>
            <w:r w:rsidRPr="00EE286F">
              <w:rPr>
                <w:rFonts w:ascii="Times New Roman" w:eastAsia="Lucida Sans Unicode" w:hAnsi="Times New Roman" w:cs="Mangal"/>
                <w:kern w:val="1"/>
                <w:sz w:val="28"/>
                <w:szCs w:val="28"/>
              </w:rPr>
              <w:t>(см)</w:t>
            </w: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auto"/>
          </w:tcPr>
          <w:p w:rsidR="000D4BB3" w:rsidRPr="00EE286F" w:rsidRDefault="000D4BB3" w:rsidP="00860653">
            <w:pPr>
              <w:keepNext/>
              <w:widowControl w:val="0"/>
              <w:tabs>
                <w:tab w:val="left" w:pos="0"/>
              </w:tabs>
              <w:suppressAutoHyphens/>
              <w:spacing w:after="0" w:line="240" w:lineRule="auto"/>
              <w:outlineLvl w:val="5"/>
              <w:rPr>
                <w:rFonts w:ascii="Times New Roman" w:eastAsia="Lucida Sans Unicode" w:hAnsi="Times New Roman" w:cs="Mangal"/>
                <w:kern w:val="1"/>
                <w:sz w:val="28"/>
                <w:szCs w:val="24"/>
                <w:lang w:eastAsia="hi-IN" w:bidi="hi-IN"/>
              </w:rPr>
            </w:pPr>
            <w:r w:rsidRPr="00EE286F">
              <w:rPr>
                <w:rFonts w:ascii="Times New Roman" w:eastAsia="Lucida Sans Unicode" w:hAnsi="Times New Roman" w:cs="Mangal"/>
                <w:kern w:val="1"/>
                <w:sz w:val="28"/>
                <w:szCs w:val="28"/>
              </w:rPr>
              <w:t xml:space="preserve">Количество деревьев </w:t>
            </w:r>
          </w:p>
        </w:tc>
      </w:tr>
      <w:tr w:rsidR="000D4BB3" w:rsidRPr="00EE286F" w:rsidTr="00860653">
        <w:trPr>
          <w:trHeight w:hRule="exact" w:val="332"/>
        </w:trPr>
        <w:tc>
          <w:tcPr>
            <w:tcW w:w="516" w:type="dxa"/>
            <w:vMerge/>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rPr>
                <w:rFonts w:ascii="Times New Roman" w:eastAsia="Lucida Sans Unicode" w:hAnsi="Times New Roman" w:cs="Mangal"/>
                <w:kern w:val="1"/>
                <w:sz w:val="24"/>
                <w:szCs w:val="24"/>
                <w:lang w:eastAsia="hi-IN" w:bidi="hi-IN"/>
              </w:rPr>
            </w:pPr>
          </w:p>
        </w:tc>
        <w:tc>
          <w:tcPr>
            <w:tcW w:w="2112" w:type="dxa"/>
            <w:vMerge/>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rPr>
                <w:rFonts w:ascii="Times New Roman" w:eastAsia="Lucida Sans Unicode" w:hAnsi="Times New Roman" w:cs="Mangal"/>
                <w:kern w:val="1"/>
                <w:sz w:val="24"/>
                <w:szCs w:val="24"/>
                <w:lang w:eastAsia="hi-IN" w:bidi="hi-IN"/>
              </w:rPr>
            </w:pPr>
          </w:p>
        </w:tc>
        <w:tc>
          <w:tcPr>
            <w:tcW w:w="1338" w:type="dxa"/>
            <w:vMerge/>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rPr>
                <w:rFonts w:ascii="Times New Roman" w:eastAsia="Lucida Sans Unicode" w:hAnsi="Times New Roman" w:cs="Mangal"/>
                <w:kern w:val="1"/>
                <w:sz w:val="24"/>
                <w:szCs w:val="24"/>
                <w:lang w:eastAsia="hi-IN" w:bidi="hi-IN"/>
              </w:rPr>
            </w:pPr>
          </w:p>
        </w:tc>
        <w:tc>
          <w:tcPr>
            <w:tcW w:w="5528" w:type="dxa"/>
            <w:gridSpan w:val="3"/>
            <w:tcBorders>
              <w:top w:val="single" w:sz="4" w:space="0" w:color="000000"/>
              <w:left w:val="single" w:sz="4" w:space="0" w:color="000000"/>
              <w:bottom w:val="single" w:sz="4" w:space="0" w:color="000000"/>
              <w:right w:val="single" w:sz="4" w:space="0" w:color="auto"/>
            </w:tcBorders>
            <w:shd w:val="clear" w:color="auto" w:fill="auto"/>
          </w:tcPr>
          <w:p w:rsidR="000D4BB3" w:rsidRPr="00EE286F" w:rsidRDefault="000D4BB3" w:rsidP="00860653">
            <w:pPr>
              <w:widowControl w:val="0"/>
              <w:suppressAutoHyphens/>
              <w:spacing w:after="0" w:line="240" w:lineRule="auto"/>
              <w:jc w:val="center"/>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Снос</w:t>
            </w:r>
          </w:p>
        </w:tc>
      </w:tr>
      <w:tr w:rsidR="000D4BB3" w:rsidRPr="00EE286F" w:rsidTr="00860653">
        <w:trPr>
          <w:trHeight w:hRule="exact" w:val="266"/>
        </w:trPr>
        <w:tc>
          <w:tcPr>
            <w:tcW w:w="516" w:type="dxa"/>
            <w:vMerge/>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rPr>
                <w:rFonts w:ascii="Times New Roman" w:eastAsia="Lucida Sans Unicode" w:hAnsi="Times New Roman" w:cs="Mangal"/>
                <w:kern w:val="1"/>
                <w:sz w:val="24"/>
                <w:szCs w:val="24"/>
                <w:lang w:eastAsia="hi-IN" w:bidi="hi-IN"/>
              </w:rPr>
            </w:pPr>
          </w:p>
        </w:tc>
        <w:tc>
          <w:tcPr>
            <w:tcW w:w="2112" w:type="dxa"/>
            <w:vMerge/>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rPr>
                <w:rFonts w:ascii="Times New Roman" w:eastAsia="Lucida Sans Unicode" w:hAnsi="Times New Roman" w:cs="Mangal"/>
                <w:kern w:val="1"/>
                <w:sz w:val="24"/>
                <w:szCs w:val="24"/>
                <w:lang w:eastAsia="hi-IN" w:bidi="hi-IN"/>
              </w:rPr>
            </w:pPr>
          </w:p>
        </w:tc>
        <w:tc>
          <w:tcPr>
            <w:tcW w:w="1338" w:type="dxa"/>
            <w:vMerge/>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rPr>
                <w:rFonts w:ascii="Times New Roman" w:eastAsia="Lucida Sans Unicode" w:hAnsi="Times New Roman" w:cs="Mangal"/>
                <w:kern w:val="1"/>
                <w:sz w:val="24"/>
                <w:szCs w:val="24"/>
                <w:lang w:eastAsia="hi-IN" w:bidi="hi-IN"/>
              </w:rPr>
            </w:pPr>
          </w:p>
        </w:tc>
        <w:tc>
          <w:tcPr>
            <w:tcW w:w="99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pacing w:after="0" w:line="240" w:lineRule="auto"/>
              <w:jc w:val="center"/>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Всегоо</w:t>
            </w:r>
          </w:p>
        </w:tc>
        <w:tc>
          <w:tcPr>
            <w:tcW w:w="1984"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pacing w:after="0" w:line="240" w:lineRule="auto"/>
              <w:jc w:val="center"/>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живых</w:t>
            </w: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0D4BB3" w:rsidRPr="00EE286F" w:rsidRDefault="000D4BB3" w:rsidP="00860653">
            <w:pPr>
              <w:widowControl w:val="0"/>
              <w:suppressAutoHyphens/>
              <w:spacing w:after="0" w:line="240" w:lineRule="auto"/>
              <w:jc w:val="center"/>
              <w:rPr>
                <w:rFonts w:ascii="Times New Roman" w:eastAsia="Lucida Sans Unicode" w:hAnsi="Times New Roman" w:cs="Mangal"/>
                <w:kern w:val="1"/>
                <w:sz w:val="24"/>
                <w:szCs w:val="24"/>
                <w:lang w:eastAsia="hi-IN" w:bidi="hi-IN"/>
              </w:rPr>
            </w:pPr>
            <w:r w:rsidRPr="00EE286F">
              <w:rPr>
                <w:rFonts w:ascii="Times New Roman" w:eastAsia="Lucida Sans Unicode" w:hAnsi="Times New Roman" w:cs="Mangal"/>
                <w:kern w:val="1"/>
                <w:sz w:val="28"/>
                <w:szCs w:val="28"/>
              </w:rPr>
              <w:t>сухих</w:t>
            </w:r>
          </w:p>
        </w:tc>
      </w:tr>
      <w:tr w:rsidR="000D4BB3" w:rsidRPr="00EE286F" w:rsidTr="00860653">
        <w:tc>
          <w:tcPr>
            <w:tcW w:w="516"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1</w:t>
            </w:r>
          </w:p>
        </w:tc>
        <w:tc>
          <w:tcPr>
            <w:tcW w:w="211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1338"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99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1984"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r>
      <w:tr w:rsidR="000D4BB3" w:rsidRPr="00EE286F" w:rsidTr="00860653">
        <w:tc>
          <w:tcPr>
            <w:tcW w:w="516"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2</w:t>
            </w:r>
          </w:p>
        </w:tc>
        <w:tc>
          <w:tcPr>
            <w:tcW w:w="211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1338"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99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1984"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r>
      <w:tr w:rsidR="000D4BB3" w:rsidRPr="00EE286F" w:rsidTr="00860653">
        <w:tc>
          <w:tcPr>
            <w:tcW w:w="516"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pacing w:after="0" w:line="240" w:lineRule="auto"/>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3</w:t>
            </w:r>
          </w:p>
        </w:tc>
        <w:tc>
          <w:tcPr>
            <w:tcW w:w="211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1338"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992"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1984" w:type="dxa"/>
            <w:tcBorders>
              <w:top w:val="single" w:sz="4" w:space="0" w:color="000000"/>
              <w:left w:val="single" w:sz="4" w:space="0" w:color="000000"/>
              <w:bottom w:val="single" w:sz="4" w:space="0" w:color="000000"/>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tcPr>
          <w:p w:rsidR="000D4BB3" w:rsidRPr="00EE286F" w:rsidRDefault="000D4BB3" w:rsidP="00860653">
            <w:pPr>
              <w:widowControl w:val="0"/>
              <w:suppressAutoHyphens/>
              <w:snapToGrid w:val="0"/>
              <w:spacing w:after="0" w:line="240" w:lineRule="auto"/>
              <w:jc w:val="both"/>
              <w:rPr>
                <w:rFonts w:ascii="Times New Roman" w:eastAsia="Lucida Sans Unicode" w:hAnsi="Times New Roman" w:cs="Mangal"/>
                <w:kern w:val="1"/>
                <w:sz w:val="28"/>
                <w:szCs w:val="28"/>
              </w:rPr>
            </w:pPr>
          </w:p>
        </w:tc>
      </w:tr>
    </w:tbl>
    <w:p w:rsidR="000D4BB3" w:rsidRPr="00EE286F" w:rsidRDefault="000D4BB3" w:rsidP="000D4BB3">
      <w:pPr>
        <w:widowControl w:val="0"/>
        <w:suppressAutoHyphens/>
        <w:spacing w:after="0" w:line="240" w:lineRule="auto"/>
        <w:jc w:val="both"/>
        <w:rPr>
          <w:rFonts w:ascii="Times New Roman" w:eastAsia="Lucida Sans Unicode" w:hAnsi="Times New Roman" w:cs="Mangal"/>
          <w:kern w:val="1"/>
          <w:sz w:val="28"/>
          <w:szCs w:val="28"/>
          <w:lang w:eastAsia="hi-IN" w:bidi="hi-IN"/>
        </w:rPr>
      </w:pPr>
    </w:p>
    <w:p w:rsidR="000D4BB3" w:rsidRPr="00EE286F" w:rsidRDefault="000D4BB3" w:rsidP="000D4BB3">
      <w:pPr>
        <w:widowControl w:val="0"/>
        <w:shd w:val="clear" w:color="auto" w:fill="FFFFFF"/>
        <w:suppressAutoHyphens/>
        <w:spacing w:after="0" w:line="100" w:lineRule="atLeast"/>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Подписи членов комиссии:</w:t>
      </w:r>
    </w:p>
    <w:p w:rsidR="000D4BB3" w:rsidRPr="00EE286F" w:rsidRDefault="000D4BB3" w:rsidP="000D4BB3">
      <w:pPr>
        <w:widowControl w:val="0"/>
        <w:shd w:val="clear" w:color="auto" w:fill="FFFFFF"/>
        <w:suppressAutoHyphens/>
        <w:spacing w:after="0" w:line="100" w:lineRule="atLeast"/>
        <w:jc w:val="both"/>
        <w:rPr>
          <w:rFonts w:ascii="Times New Roman" w:eastAsia="Lucida Sans Unicode" w:hAnsi="Times New Roman" w:cs="Mangal"/>
          <w:kern w:val="1"/>
          <w:sz w:val="28"/>
          <w:szCs w:val="28"/>
        </w:rPr>
      </w:pPr>
    </w:p>
    <w:p w:rsidR="000D4BB3" w:rsidRPr="00EE286F" w:rsidRDefault="000D4BB3" w:rsidP="000D4BB3">
      <w:pPr>
        <w:widowControl w:val="0"/>
        <w:shd w:val="clear" w:color="auto" w:fill="FFFFFF"/>
        <w:suppressAutoHyphens/>
        <w:spacing w:after="0" w:line="100" w:lineRule="atLeast"/>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1._____________</w:t>
      </w:r>
    </w:p>
    <w:p w:rsidR="000D4BB3" w:rsidRPr="00EE286F" w:rsidRDefault="000D4BB3" w:rsidP="000D4BB3">
      <w:pPr>
        <w:widowControl w:val="0"/>
        <w:shd w:val="clear" w:color="auto" w:fill="FFFFFF"/>
        <w:suppressAutoHyphens/>
        <w:spacing w:after="0" w:line="100" w:lineRule="atLeast"/>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2._____________</w:t>
      </w:r>
    </w:p>
    <w:p w:rsidR="000D4BB3" w:rsidRPr="00EE286F" w:rsidRDefault="000D4BB3" w:rsidP="000D4BB3">
      <w:pPr>
        <w:widowControl w:val="0"/>
        <w:shd w:val="clear" w:color="auto" w:fill="FFFFFF"/>
        <w:suppressAutoHyphens/>
        <w:spacing w:after="0" w:line="100" w:lineRule="atLeast"/>
        <w:jc w:val="both"/>
        <w:rPr>
          <w:rFonts w:ascii="Times New Roman" w:eastAsia="Lucida Sans Unicode" w:hAnsi="Times New Roman" w:cs="Mangal"/>
          <w:kern w:val="1"/>
          <w:sz w:val="28"/>
          <w:szCs w:val="28"/>
        </w:rPr>
      </w:pPr>
      <w:r w:rsidRPr="00EE286F">
        <w:rPr>
          <w:rFonts w:ascii="Times New Roman" w:eastAsia="Lucida Sans Unicode" w:hAnsi="Times New Roman" w:cs="Mangal"/>
          <w:kern w:val="1"/>
          <w:sz w:val="28"/>
          <w:szCs w:val="28"/>
        </w:rPr>
        <w:t>3._____________</w:t>
      </w:r>
    </w:p>
    <w:p w:rsidR="000D4BB3" w:rsidRPr="00EE286F" w:rsidRDefault="000D4BB3" w:rsidP="000D4BB3">
      <w:pPr>
        <w:widowControl w:val="0"/>
        <w:shd w:val="clear" w:color="auto" w:fill="FFFFFF"/>
        <w:suppressAutoHyphens/>
        <w:spacing w:after="0" w:line="100" w:lineRule="atLeast"/>
        <w:jc w:val="both"/>
        <w:rPr>
          <w:rFonts w:ascii="Times New Roman" w:eastAsia="Lucida Sans Unicode" w:hAnsi="Times New Roman" w:cs="Mangal"/>
          <w:kern w:val="1"/>
          <w:sz w:val="24"/>
          <w:szCs w:val="24"/>
          <w:lang w:eastAsia="hi-IN" w:bidi="hi-IN"/>
        </w:rPr>
      </w:pPr>
      <w:r w:rsidRPr="00EE286F">
        <w:rPr>
          <w:rFonts w:ascii="Times New Roman" w:eastAsia="Lucida Sans Unicode" w:hAnsi="Times New Roman" w:cs="Mangal"/>
          <w:kern w:val="1"/>
          <w:sz w:val="28"/>
          <w:szCs w:val="28"/>
        </w:rPr>
        <w:t>4._____________</w:t>
      </w:r>
    </w:p>
    <w:p w:rsidR="000D4BB3" w:rsidRDefault="000D4BB3" w:rsidP="000D4BB3">
      <w:pPr>
        <w:widowControl w:val="0"/>
        <w:shd w:val="clear" w:color="auto" w:fill="FFFFFF"/>
        <w:suppressAutoHyphens/>
        <w:spacing w:after="0" w:line="100" w:lineRule="atLeast"/>
        <w:ind w:firstLine="540"/>
        <w:jc w:val="both"/>
        <w:rPr>
          <w:rFonts w:ascii="Times New Roman" w:eastAsia="Lucida Sans Unicode" w:hAnsi="Times New Roman" w:cs="Mangal"/>
          <w:kern w:val="1"/>
          <w:sz w:val="24"/>
          <w:szCs w:val="24"/>
          <w:lang w:eastAsia="hi-IN" w:bidi="hi-IN"/>
        </w:rPr>
      </w:pPr>
    </w:p>
    <w:p w:rsidR="000D4BB3" w:rsidRPr="00EE286F" w:rsidRDefault="000D4BB3" w:rsidP="000D4BB3">
      <w:pPr>
        <w:keepNext/>
        <w:widowControl w:val="0"/>
        <w:numPr>
          <w:ilvl w:val="0"/>
          <w:numId w:val="34"/>
        </w:numPr>
        <w:tabs>
          <w:tab w:val="left" w:pos="864"/>
        </w:tabs>
        <w:suppressAutoHyphens/>
        <w:spacing w:after="0" w:line="100" w:lineRule="atLeast"/>
        <w:jc w:val="center"/>
        <w:outlineLvl w:val="0"/>
        <w:rPr>
          <w:rFonts w:ascii="Times New Roman" w:eastAsia="Times New Roman" w:hAnsi="Times New Roman" w:cs="Tahoma"/>
          <w:b/>
          <w:bCs/>
          <w:color w:val="000000"/>
          <w:kern w:val="1"/>
          <w:sz w:val="28"/>
          <w:szCs w:val="28"/>
        </w:rPr>
      </w:pPr>
    </w:p>
    <w:p w:rsidR="000D4BB3" w:rsidRPr="00EE286F" w:rsidRDefault="000D4BB3" w:rsidP="000D4BB3">
      <w:pPr>
        <w:keepNext/>
        <w:widowControl w:val="0"/>
        <w:numPr>
          <w:ilvl w:val="0"/>
          <w:numId w:val="34"/>
        </w:numPr>
        <w:tabs>
          <w:tab w:val="left" w:pos="864"/>
        </w:tabs>
        <w:suppressAutoHyphens/>
        <w:spacing w:after="0" w:line="100" w:lineRule="atLeast"/>
        <w:jc w:val="center"/>
        <w:outlineLvl w:val="0"/>
        <w:rPr>
          <w:rFonts w:ascii="Times New Roman" w:eastAsia="Times New Roman" w:hAnsi="Times New Roman" w:cs="Tahoma"/>
          <w:b/>
          <w:bCs/>
          <w:color w:val="000000"/>
          <w:kern w:val="1"/>
          <w:sz w:val="28"/>
          <w:szCs w:val="28"/>
        </w:rPr>
      </w:pPr>
    </w:p>
    <w:p w:rsidR="000D4BB3" w:rsidRPr="001C2B5A" w:rsidRDefault="000D4BB3" w:rsidP="000D4BB3">
      <w:pPr>
        <w:keepNext/>
        <w:widowControl w:val="0"/>
        <w:numPr>
          <w:ilvl w:val="0"/>
          <w:numId w:val="34"/>
        </w:numPr>
        <w:tabs>
          <w:tab w:val="left" w:pos="864"/>
        </w:tabs>
        <w:suppressAutoHyphens/>
        <w:spacing w:after="0" w:line="100" w:lineRule="atLeast"/>
        <w:jc w:val="center"/>
        <w:outlineLvl w:val="0"/>
        <w:rPr>
          <w:rFonts w:ascii="Times New Roman" w:eastAsia="Lucida Sans Unicode" w:hAnsi="Times New Roman" w:cs="Mangal"/>
          <w:b/>
          <w:bCs/>
          <w:kern w:val="1"/>
          <w:sz w:val="28"/>
          <w:szCs w:val="28"/>
        </w:rPr>
      </w:pPr>
      <w:r w:rsidRPr="001C2B5A">
        <w:rPr>
          <w:rFonts w:ascii="Times New Roman" w:eastAsia="Lucida Sans Unicode" w:hAnsi="Times New Roman" w:cs="Mangal"/>
          <w:b/>
          <w:bCs/>
          <w:kern w:val="1"/>
          <w:sz w:val="26"/>
          <w:szCs w:val="26"/>
        </w:rPr>
        <w:t xml:space="preserve">  </w:t>
      </w:r>
      <w:r w:rsidRPr="001C2B5A">
        <w:rPr>
          <w:rFonts w:ascii="Times New Roman" w:eastAsia="Lucida Sans Unicode" w:hAnsi="Times New Roman" w:cs="Mangal"/>
          <w:b/>
          <w:bCs/>
          <w:kern w:val="1"/>
          <w:sz w:val="28"/>
          <w:szCs w:val="28"/>
        </w:rPr>
        <w:t xml:space="preserve">РАЗРЕШЕНИЕ  </w:t>
      </w:r>
    </w:p>
    <w:p w:rsidR="000D4BB3" w:rsidRPr="001C2B5A" w:rsidRDefault="000D4BB3" w:rsidP="000D4BB3">
      <w:pPr>
        <w:widowControl w:val="0"/>
        <w:suppressAutoHyphens/>
        <w:spacing w:after="0" w:line="100" w:lineRule="atLeast"/>
        <w:jc w:val="center"/>
        <w:rPr>
          <w:rFonts w:ascii="Times New Roman" w:eastAsia="Lucida Sans Unicode" w:hAnsi="Times New Roman" w:cs="Mangal"/>
          <w:b/>
          <w:bCs/>
          <w:kern w:val="1"/>
          <w:sz w:val="28"/>
          <w:szCs w:val="28"/>
        </w:rPr>
      </w:pPr>
      <w:r w:rsidRPr="001C2B5A">
        <w:rPr>
          <w:rFonts w:ascii="Times New Roman" w:eastAsia="Lucida Sans Unicode" w:hAnsi="Times New Roman" w:cs="Mangal"/>
          <w:b/>
          <w:bCs/>
          <w:kern w:val="1"/>
          <w:sz w:val="28"/>
          <w:szCs w:val="28"/>
        </w:rPr>
        <w:t>На вырубку зелёных насаждений</w:t>
      </w:r>
    </w:p>
    <w:p w:rsidR="000D4BB3" w:rsidRPr="001C2B5A" w:rsidRDefault="000D4BB3" w:rsidP="000D4BB3">
      <w:pPr>
        <w:widowControl w:val="0"/>
        <w:suppressAutoHyphens/>
        <w:spacing w:after="0" w:line="100" w:lineRule="atLeast"/>
        <w:jc w:val="center"/>
        <w:rPr>
          <w:rFonts w:ascii="Times New Roman" w:eastAsia="Lucida Sans Unicode" w:hAnsi="Times New Roman" w:cs="Mangal"/>
          <w:kern w:val="1"/>
          <w:sz w:val="28"/>
          <w:szCs w:val="28"/>
        </w:rPr>
      </w:pPr>
      <w:r w:rsidRPr="001C2B5A">
        <w:rPr>
          <w:rFonts w:ascii="Times New Roman" w:eastAsia="Lucida Sans Unicode" w:hAnsi="Times New Roman" w:cs="Mangal"/>
          <w:b/>
          <w:bCs/>
          <w:kern w:val="1"/>
          <w:sz w:val="28"/>
          <w:szCs w:val="28"/>
        </w:rPr>
        <w:t xml:space="preserve">на территории </w:t>
      </w:r>
      <w:r>
        <w:rPr>
          <w:rFonts w:ascii="Times New Roman" w:eastAsia="Lucida Sans Unicode" w:hAnsi="Times New Roman" w:cs="Mangal"/>
          <w:b/>
          <w:bCs/>
          <w:kern w:val="1"/>
          <w:sz w:val="28"/>
          <w:szCs w:val="28"/>
        </w:rPr>
        <w:t>« Невского лесопарка»</w:t>
      </w:r>
      <w:r w:rsidRPr="001C2B5A">
        <w:rPr>
          <w:rFonts w:ascii="Times New Roman" w:eastAsia="Lucida Sans Unicode" w:hAnsi="Times New Roman" w:cs="Mangal"/>
          <w:b/>
          <w:bCs/>
          <w:kern w:val="1"/>
          <w:sz w:val="28"/>
          <w:szCs w:val="28"/>
        </w:rPr>
        <w:t xml:space="preserve"> </w:t>
      </w:r>
    </w:p>
    <w:p w:rsidR="000D4BB3" w:rsidRPr="001C2B5A" w:rsidRDefault="000D4BB3" w:rsidP="000D4BB3">
      <w:pPr>
        <w:widowControl w:val="0"/>
        <w:suppressAutoHyphens/>
        <w:spacing w:after="0" w:line="100" w:lineRule="atLeast"/>
        <w:rPr>
          <w:rFonts w:ascii="Times New Roman" w:eastAsia="Andale Sans UI" w:hAnsi="Times New Roman" w:cs="Times New Roman"/>
          <w:kern w:val="1"/>
          <w:sz w:val="28"/>
          <w:szCs w:val="28"/>
        </w:rPr>
      </w:pPr>
      <w:r w:rsidRPr="001C2B5A">
        <w:rPr>
          <w:rFonts w:ascii="Times New Roman" w:eastAsia="Lucida Sans Unicode" w:hAnsi="Times New Roman" w:cs="Mangal"/>
          <w:kern w:val="1"/>
          <w:sz w:val="28"/>
          <w:szCs w:val="28"/>
        </w:rPr>
        <w:t>№_____ от _________20__ г.</w:t>
      </w:r>
    </w:p>
    <w:p w:rsidR="000D4BB3" w:rsidRPr="001C2B5A" w:rsidRDefault="000D4BB3" w:rsidP="000D4BB3">
      <w:pPr>
        <w:keepNext/>
        <w:widowControl w:val="0"/>
        <w:numPr>
          <w:ilvl w:val="3"/>
          <w:numId w:val="34"/>
        </w:numPr>
        <w:tabs>
          <w:tab w:val="left" w:pos="0"/>
        </w:tabs>
        <w:suppressAutoHyphens/>
        <w:spacing w:after="0" w:line="100" w:lineRule="atLeast"/>
        <w:outlineLvl w:val="3"/>
        <w:rPr>
          <w:rFonts w:ascii="Arial" w:eastAsia="Lucida Sans Unicode" w:hAnsi="Arial" w:cs="Mangal"/>
          <w:b/>
          <w:bCs/>
          <w:i/>
          <w:iCs/>
          <w:kern w:val="1"/>
          <w:sz w:val="28"/>
          <w:szCs w:val="28"/>
        </w:rPr>
      </w:pPr>
      <w:r w:rsidRPr="001C2B5A">
        <w:rPr>
          <w:rFonts w:ascii="Times New Roman" w:eastAsia="Andale Sans UI" w:hAnsi="Times New Roman" w:cs="Times New Roman"/>
          <w:kern w:val="1"/>
          <w:sz w:val="28"/>
          <w:szCs w:val="28"/>
        </w:rPr>
        <w:t>Выдано</w:t>
      </w:r>
      <w:r w:rsidRPr="001C2B5A">
        <w:rPr>
          <w:rFonts w:ascii="Times New Roman" w:eastAsia="Andale Sans UI" w:hAnsi="Times New Roman" w:cs="Times New Roman"/>
          <w:b/>
          <w:bCs/>
          <w:i/>
          <w:iCs/>
          <w:kern w:val="1"/>
          <w:sz w:val="28"/>
          <w:szCs w:val="28"/>
        </w:rPr>
        <w:t xml:space="preserve"> ___________________________________________________________</w:t>
      </w:r>
    </w:p>
    <w:p w:rsidR="000D4BB3" w:rsidRPr="001C2B5A" w:rsidRDefault="000D4BB3" w:rsidP="000D4BB3">
      <w:pPr>
        <w:widowControl w:val="0"/>
        <w:suppressAutoHyphens/>
        <w:spacing w:after="0" w:line="100" w:lineRule="atLeast"/>
        <w:jc w:val="both"/>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 xml:space="preserve">      </w:t>
      </w:r>
      <w:r w:rsidRPr="001C2B5A">
        <w:rPr>
          <w:rFonts w:ascii="Times New Roman" w:eastAsia="Lucida Sans Unicode" w:hAnsi="Times New Roman" w:cs="Mangal"/>
          <w:kern w:val="1"/>
          <w:sz w:val="21"/>
          <w:szCs w:val="21"/>
        </w:rPr>
        <w:t xml:space="preserve"> (кому /наименование и реквизиты организации, Ф.И.О., адрес лица, получившего разрешение /)</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____________________________________________________________________________________________________________________________________</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Согласно прилагаемому акту от _______________ 20_____г. №________</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разрешается произвести соответственно __________________________________________________________________                                                                 ____________________________________________________________________________________________________________________________________</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(указать адрес, количество сносимых деревьев</w:t>
      </w:r>
      <w:r>
        <w:rPr>
          <w:rFonts w:ascii="Times New Roman" w:eastAsia="Lucida Sans Unicode" w:hAnsi="Times New Roman" w:cs="Mangal"/>
          <w:kern w:val="1"/>
          <w:sz w:val="28"/>
          <w:szCs w:val="28"/>
        </w:rPr>
        <w:t xml:space="preserve"> </w:t>
      </w:r>
      <w:r w:rsidRPr="001C2B5A">
        <w:rPr>
          <w:rFonts w:ascii="Times New Roman" w:eastAsia="Lucida Sans Unicode" w:hAnsi="Times New Roman" w:cs="Mangal"/>
          <w:kern w:val="1"/>
          <w:sz w:val="28"/>
          <w:szCs w:val="28"/>
        </w:rPr>
        <w:t xml:space="preserve"> каждого вида отдельно для живых, сухих растений) </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____________________________________________________________________________________________________________________________________</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u w:val="single"/>
        </w:rPr>
      </w:pPr>
      <w:r w:rsidRPr="001C2B5A">
        <w:rPr>
          <w:rFonts w:ascii="Times New Roman" w:eastAsia="Lucida Sans Unicode" w:hAnsi="Times New Roman" w:cs="Mangal"/>
          <w:kern w:val="1"/>
          <w:sz w:val="28"/>
          <w:szCs w:val="28"/>
        </w:rPr>
        <w:t>Экологические требования к проведению работ:</w:t>
      </w:r>
    </w:p>
    <w:p w:rsidR="000D4BB3" w:rsidRPr="009B7003"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9B7003">
        <w:rPr>
          <w:rFonts w:ascii="Times New Roman" w:eastAsia="Lucida Sans Unicode" w:hAnsi="Times New Roman" w:cs="Mangal"/>
          <w:kern w:val="1"/>
          <w:sz w:val="28"/>
          <w:szCs w:val="28"/>
          <w:u w:val="single"/>
        </w:rPr>
        <w:t xml:space="preserve">Работы произвести согласно «Правилам благоустройства территории части Невского лесопарка» </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______________________________________________________________________________________________________________________________________________________________________________________________________</w:t>
      </w: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p>
    <w:p w:rsidR="000D4BB3" w:rsidRPr="001C2B5A" w:rsidRDefault="000D4BB3" w:rsidP="000D4BB3">
      <w:pPr>
        <w:widowControl w:val="0"/>
        <w:suppressAutoHyphens/>
        <w:spacing w:after="0" w:line="100" w:lineRule="atLeast"/>
        <w:rPr>
          <w:rFonts w:ascii="Times New Roman" w:eastAsia="Lucida Sans Unicode" w:hAnsi="Times New Roman" w:cs="Mangal"/>
          <w:kern w:val="1"/>
          <w:sz w:val="28"/>
          <w:szCs w:val="28"/>
        </w:rPr>
      </w:pPr>
      <w:r w:rsidRPr="001C2B5A">
        <w:rPr>
          <w:rFonts w:ascii="Times New Roman" w:eastAsia="Lucida Sans Unicode" w:hAnsi="Times New Roman" w:cs="Mangal"/>
          <w:kern w:val="1"/>
          <w:sz w:val="28"/>
          <w:szCs w:val="28"/>
        </w:rPr>
        <w:t>Срок действия разрешения: с______________ 20__г.  до___________20__ г.</w:t>
      </w:r>
    </w:p>
    <w:p w:rsidR="000D4BB3" w:rsidRPr="009B7003" w:rsidRDefault="000D4BB3" w:rsidP="000D4BB3">
      <w:pPr>
        <w:widowControl w:val="0"/>
        <w:suppressAutoHyphens/>
        <w:spacing w:after="0" w:line="100" w:lineRule="atLeast"/>
        <w:jc w:val="both"/>
        <w:rPr>
          <w:rFonts w:ascii="Times New Roman" w:eastAsia="Lucida Sans Unicode" w:hAnsi="Times New Roman" w:cs="Mangal"/>
          <w:kern w:val="1"/>
          <w:sz w:val="28"/>
          <w:szCs w:val="28"/>
        </w:rPr>
      </w:pPr>
      <w:r w:rsidRPr="009B7003">
        <w:rPr>
          <w:rFonts w:ascii="Times New Roman" w:eastAsia="Lucida Sans Unicode" w:hAnsi="Times New Roman" w:cs="Mangal"/>
          <w:kern w:val="1"/>
          <w:sz w:val="28"/>
          <w:szCs w:val="28"/>
        </w:rPr>
        <w:t>Ответственность за несоблюдение условий настоящего разрешения:</w:t>
      </w:r>
    </w:p>
    <w:p w:rsidR="000D4BB3" w:rsidRPr="009B7003" w:rsidRDefault="000D4BB3" w:rsidP="000D4BB3">
      <w:pPr>
        <w:widowControl w:val="0"/>
        <w:pBdr>
          <w:bottom w:val="single" w:sz="8" w:space="2" w:color="000000"/>
        </w:pBdr>
        <w:suppressAutoHyphens/>
        <w:spacing w:after="0" w:line="100" w:lineRule="atLeast"/>
        <w:jc w:val="both"/>
        <w:rPr>
          <w:rFonts w:ascii="Times New Roman" w:eastAsia="Lucida Sans Unicode" w:hAnsi="Times New Roman" w:cs="Mangal"/>
          <w:kern w:val="1"/>
          <w:sz w:val="28"/>
          <w:szCs w:val="28"/>
        </w:rPr>
      </w:pPr>
      <w:r w:rsidRPr="009B7003">
        <w:rPr>
          <w:rFonts w:ascii="Times New Roman" w:eastAsia="Lucida Sans Unicode" w:hAnsi="Times New Roman" w:cs="Mangal"/>
          <w:kern w:val="1"/>
          <w:sz w:val="28"/>
          <w:szCs w:val="28"/>
        </w:rPr>
        <w:t xml:space="preserve">Ст. 75 Федерального закона «Об охране окружающей среды» (№ 7-ФЗ). </w:t>
      </w:r>
    </w:p>
    <w:p w:rsidR="000D4BB3" w:rsidRPr="009B7003" w:rsidRDefault="000D4BB3" w:rsidP="000D4BB3">
      <w:pPr>
        <w:widowControl w:val="0"/>
        <w:suppressAutoHyphens/>
        <w:spacing w:after="0" w:line="100" w:lineRule="atLeast"/>
        <w:jc w:val="both"/>
        <w:rPr>
          <w:rFonts w:ascii="Times New Roman" w:eastAsia="Times New Roman" w:hAnsi="Times New Roman" w:cs="Tahoma"/>
          <w:b/>
          <w:bCs/>
          <w:spacing w:val="-2"/>
          <w:kern w:val="1"/>
          <w:sz w:val="28"/>
          <w:szCs w:val="28"/>
        </w:rPr>
      </w:pPr>
      <w:r w:rsidRPr="009B7003">
        <w:rPr>
          <w:rFonts w:ascii="Times New Roman" w:eastAsia="Lucida Sans Unicode" w:hAnsi="Times New Roman" w:cs="Mangal"/>
          <w:kern w:val="1"/>
          <w:sz w:val="28"/>
          <w:szCs w:val="28"/>
        </w:rPr>
        <w:t xml:space="preserve">                                                                                                              </w:t>
      </w:r>
    </w:p>
    <w:p w:rsidR="000D4BB3" w:rsidRPr="009B7003" w:rsidRDefault="000D4BB3" w:rsidP="000D4BB3">
      <w:pPr>
        <w:keepNext/>
        <w:widowControl w:val="0"/>
        <w:numPr>
          <w:ilvl w:val="0"/>
          <w:numId w:val="34"/>
        </w:numPr>
        <w:shd w:val="clear" w:color="auto" w:fill="FFFFFF"/>
        <w:tabs>
          <w:tab w:val="left" w:pos="864"/>
        </w:tabs>
        <w:suppressAutoHyphens/>
        <w:spacing w:after="0" w:line="100" w:lineRule="atLeast"/>
        <w:outlineLvl w:val="0"/>
        <w:rPr>
          <w:rFonts w:ascii="Times New Roman" w:eastAsia="Times New Roman" w:hAnsi="Times New Roman" w:cs="Tahoma"/>
          <w:b/>
          <w:bCs/>
          <w:kern w:val="1"/>
          <w:sz w:val="28"/>
          <w:szCs w:val="28"/>
          <w:lang w:eastAsia="hi-IN" w:bidi="hi-IN"/>
        </w:rPr>
      </w:pPr>
      <w:r w:rsidRPr="009B7003">
        <w:rPr>
          <w:rFonts w:ascii="Times New Roman" w:eastAsia="Times New Roman" w:hAnsi="Times New Roman" w:cs="Tahoma"/>
          <w:b/>
          <w:bCs/>
          <w:spacing w:val="-2"/>
          <w:kern w:val="1"/>
          <w:sz w:val="28"/>
          <w:szCs w:val="28"/>
        </w:rPr>
        <w:t xml:space="preserve">Подпись Главы администрации ________________________   </w:t>
      </w:r>
      <w:r w:rsidRPr="009B7003">
        <w:rPr>
          <w:rFonts w:ascii="Times New Roman" w:eastAsia="Times New Roman" w:hAnsi="Times New Roman" w:cs="Tahoma"/>
          <w:spacing w:val="-2"/>
          <w:kern w:val="1"/>
          <w:sz w:val="28"/>
          <w:szCs w:val="28"/>
        </w:rPr>
        <w:t xml:space="preserve">         </w:t>
      </w:r>
      <w:r w:rsidRPr="009B7003">
        <w:rPr>
          <w:rFonts w:ascii="Times New Roman" w:eastAsia="Times New Roman" w:hAnsi="Times New Roman" w:cs="Tahoma"/>
          <w:spacing w:val="-2"/>
          <w:kern w:val="1"/>
          <w:sz w:val="26"/>
          <w:szCs w:val="26"/>
        </w:rPr>
        <w:t xml:space="preserve"> </w:t>
      </w:r>
    </w:p>
    <w:p w:rsidR="000D4BB3" w:rsidRDefault="000D4BB3" w:rsidP="000D4BB3">
      <w:pPr>
        <w:widowControl w:val="0"/>
        <w:shd w:val="clear" w:color="auto" w:fill="FFFFFF"/>
        <w:suppressAutoHyphens/>
        <w:spacing w:after="0" w:line="100" w:lineRule="atLeast"/>
        <w:ind w:firstLine="709"/>
        <w:jc w:val="both"/>
        <w:rPr>
          <w:rFonts w:ascii="Times New Roman" w:eastAsia="Times New Roman" w:hAnsi="Times New Roman" w:cs="Tahoma"/>
          <w:color w:val="000000"/>
          <w:kern w:val="1"/>
          <w:sz w:val="28"/>
          <w:szCs w:val="28"/>
          <w:lang w:eastAsia="hi-IN" w:bidi="hi-IN"/>
        </w:rPr>
      </w:pPr>
    </w:p>
    <w:p w:rsidR="00860653" w:rsidRDefault="00860653" w:rsidP="000D4BB3">
      <w:pPr>
        <w:spacing w:after="0"/>
        <w:ind w:firstLine="709"/>
        <w:jc w:val="both"/>
        <w:rPr>
          <w:rFonts w:ascii="Times New Roman" w:hAnsi="Times New Roman" w:cs="Times New Roman"/>
          <w:b/>
          <w:sz w:val="28"/>
          <w:szCs w:val="28"/>
          <w:u w:val="single"/>
        </w:rPr>
      </w:pPr>
    </w:p>
    <w:p w:rsidR="00860653" w:rsidRPr="00860653" w:rsidRDefault="00860653" w:rsidP="00860653">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60653">
        <w:rPr>
          <w:rFonts w:ascii="Times New Roman" w:eastAsia="Calibri" w:hAnsi="Times New Roman" w:cs="Times New Roman"/>
          <w:b/>
          <w:bCs/>
          <w:color w:val="000000"/>
          <w:sz w:val="28"/>
          <w:szCs w:val="28"/>
        </w:rPr>
        <w:t xml:space="preserve">Вариативная часть комплексного задания </w:t>
      </w:r>
    </w:p>
    <w:p w:rsidR="00860653" w:rsidRPr="00860653" w:rsidRDefault="00860653" w:rsidP="00860653">
      <w:pPr>
        <w:spacing w:after="0" w:line="240" w:lineRule="auto"/>
        <w:jc w:val="center"/>
        <w:rPr>
          <w:rFonts w:ascii="Times New Roman" w:eastAsia="Calibri" w:hAnsi="Times New Roman" w:cs="Times New Roman"/>
          <w:b/>
          <w:bCs/>
          <w:color w:val="000000"/>
          <w:sz w:val="28"/>
          <w:szCs w:val="28"/>
        </w:rPr>
      </w:pPr>
      <w:r w:rsidRPr="00860653">
        <w:rPr>
          <w:rFonts w:ascii="Times New Roman" w:eastAsia="Times New Roman" w:hAnsi="Times New Roman" w:cs="Times New Roman"/>
          <w:b/>
          <w:bCs/>
          <w:sz w:val="28"/>
          <w:szCs w:val="28"/>
          <w:lang w:eastAsia="ru-RU"/>
        </w:rPr>
        <w:t xml:space="preserve">для специальности </w:t>
      </w:r>
      <w:r w:rsidRPr="00860653">
        <w:rPr>
          <w:rFonts w:ascii="Times New Roman" w:eastAsia="Calibri" w:hAnsi="Times New Roman" w:cs="Times New Roman"/>
          <w:b/>
          <w:bCs/>
          <w:color w:val="000000"/>
          <w:sz w:val="28"/>
          <w:szCs w:val="28"/>
        </w:rPr>
        <w:t>35..02.03 Технология деревообработки.</w:t>
      </w:r>
    </w:p>
    <w:p w:rsidR="00860653" w:rsidRPr="00860653" w:rsidRDefault="00860653" w:rsidP="00860653">
      <w:pPr>
        <w:spacing w:after="0" w:line="240" w:lineRule="auto"/>
        <w:jc w:val="center"/>
        <w:rPr>
          <w:rFonts w:ascii="Times New Roman" w:eastAsia="Calibri" w:hAnsi="Times New Roman" w:cs="Times New Roman"/>
          <w:b/>
          <w:bCs/>
          <w:color w:val="000000"/>
          <w:sz w:val="28"/>
          <w:szCs w:val="28"/>
        </w:rPr>
      </w:pPr>
    </w:p>
    <w:p w:rsidR="00860653" w:rsidRPr="00860653" w:rsidRDefault="00860653" w:rsidP="00860653">
      <w:pPr>
        <w:widowControl w:val="0"/>
        <w:numPr>
          <w:ilvl w:val="0"/>
          <w:numId w:val="40"/>
        </w:numPr>
        <w:spacing w:after="0" w:line="240" w:lineRule="auto"/>
        <w:ind w:left="567" w:right="220" w:hanging="425"/>
        <w:jc w:val="both"/>
        <w:rPr>
          <w:rFonts w:ascii="Times New Roman" w:eastAsia="Times New Roman" w:hAnsi="Times New Roman" w:cs="Times New Roman"/>
          <w:b/>
          <w:sz w:val="28"/>
          <w:szCs w:val="28"/>
        </w:rPr>
      </w:pPr>
      <w:r w:rsidRPr="00860653">
        <w:rPr>
          <w:rFonts w:ascii="Times New Roman" w:eastAsia="Times New Roman" w:hAnsi="Times New Roman" w:cs="Times New Roman"/>
          <w:b/>
          <w:color w:val="000000"/>
          <w:sz w:val="28"/>
          <w:szCs w:val="28"/>
        </w:rPr>
        <w:t>Разработать технологический процесс изготовления  брусковой детали (</w:t>
      </w:r>
      <w:r w:rsidRPr="00860653">
        <w:rPr>
          <w:rFonts w:ascii="Times New Roman" w:eastAsia="Times New Roman" w:hAnsi="Times New Roman" w:cs="Times New Roman"/>
          <w:b/>
          <w:sz w:val="28"/>
          <w:szCs w:val="28"/>
        </w:rPr>
        <w:t>эскиз</w:t>
      </w:r>
      <w:r w:rsidRPr="00860653">
        <w:rPr>
          <w:rFonts w:ascii="Times New Roman" w:eastAsia="Times New Roman" w:hAnsi="Times New Roman" w:cs="Times New Roman"/>
          <w:b/>
          <w:color w:val="000000"/>
          <w:sz w:val="28"/>
          <w:szCs w:val="28"/>
        </w:rPr>
        <w:t xml:space="preserve"> прилагается) на этапе раскроя пиломатериалов на черновые заготовки.</w:t>
      </w:r>
    </w:p>
    <w:p w:rsidR="00860653" w:rsidRPr="00860653" w:rsidRDefault="00860653" w:rsidP="00860653">
      <w:pPr>
        <w:widowControl w:val="0"/>
        <w:spacing w:after="0" w:line="240" w:lineRule="auto"/>
        <w:ind w:left="100" w:firstLine="467"/>
        <w:rPr>
          <w:rFonts w:ascii="Times New Roman" w:eastAsia="Times New Roman" w:hAnsi="Times New Roman" w:cs="Times New Roman"/>
          <w:color w:val="000000"/>
          <w:sz w:val="28"/>
          <w:szCs w:val="28"/>
        </w:rPr>
      </w:pPr>
      <w:r w:rsidRPr="00860653">
        <w:rPr>
          <w:rFonts w:ascii="Times New Roman" w:eastAsia="Times New Roman" w:hAnsi="Times New Roman" w:cs="Times New Roman"/>
          <w:color w:val="000000"/>
          <w:sz w:val="28"/>
          <w:szCs w:val="28"/>
        </w:rPr>
        <w:t>Годовая программа выпуска изделий: 310 тыс. штук изделий:</w:t>
      </w:r>
    </w:p>
    <w:p w:rsidR="00860653" w:rsidRPr="00860653" w:rsidRDefault="00860653" w:rsidP="00860653">
      <w:pPr>
        <w:widowControl w:val="0"/>
        <w:numPr>
          <w:ilvl w:val="0"/>
          <w:numId w:val="39"/>
        </w:numPr>
        <w:spacing w:after="0" w:line="240" w:lineRule="auto"/>
        <w:ind w:left="426" w:hanging="425"/>
        <w:jc w:val="both"/>
        <w:rPr>
          <w:rFonts w:ascii="Times New Roman" w:eastAsia="Calibri" w:hAnsi="Times New Roman" w:cs="Times New Roman"/>
          <w:sz w:val="28"/>
          <w:szCs w:val="28"/>
        </w:rPr>
      </w:pPr>
      <w:r w:rsidRPr="00860653">
        <w:rPr>
          <w:rFonts w:ascii="Times New Roman" w:eastAsia="Times New Roman" w:hAnsi="Times New Roman" w:cs="Times New Roman"/>
          <w:color w:val="000000"/>
          <w:sz w:val="28"/>
          <w:szCs w:val="28"/>
        </w:rPr>
        <w:t xml:space="preserve">      Произвести расчет лесоматериалов на изделия (результаты занести в Таблицу «Ведомость расчета лесоматериалов</w:t>
      </w:r>
      <w:r w:rsidRPr="00860653">
        <w:rPr>
          <w:rFonts w:ascii="Times New Roman" w:eastAsia="Calibri" w:hAnsi="Times New Roman" w:cs="Times New Roman"/>
          <w:sz w:val="28"/>
          <w:szCs w:val="28"/>
        </w:rPr>
        <w:t xml:space="preserve"> на изделие» Приложение 1)</w:t>
      </w:r>
    </w:p>
    <w:p w:rsidR="00860653" w:rsidRPr="00860653" w:rsidRDefault="00860653" w:rsidP="00860653">
      <w:pPr>
        <w:widowControl w:val="0"/>
        <w:numPr>
          <w:ilvl w:val="0"/>
          <w:numId w:val="39"/>
        </w:numPr>
        <w:spacing w:after="0" w:line="240" w:lineRule="auto"/>
        <w:ind w:left="426" w:hanging="425"/>
        <w:jc w:val="both"/>
        <w:rPr>
          <w:rFonts w:ascii="Times New Roman" w:eastAsia="Times New Roman" w:hAnsi="Times New Roman" w:cs="Times New Roman"/>
          <w:sz w:val="28"/>
          <w:szCs w:val="28"/>
        </w:rPr>
      </w:pPr>
      <w:r w:rsidRPr="00860653">
        <w:rPr>
          <w:rFonts w:ascii="Times New Roman" w:eastAsia="Times New Roman" w:hAnsi="Times New Roman" w:cs="Times New Roman"/>
          <w:color w:val="000000"/>
          <w:sz w:val="28"/>
          <w:szCs w:val="28"/>
        </w:rPr>
        <w:t xml:space="preserve">Составить спецификацию сырья на годовую программу выпуска изделий </w:t>
      </w:r>
      <w:r w:rsidRPr="00860653">
        <w:rPr>
          <w:rFonts w:ascii="Times New Roman" w:eastAsia="Times New Roman" w:hAnsi="Times New Roman" w:cs="Times New Roman"/>
          <w:sz w:val="28"/>
          <w:szCs w:val="28"/>
        </w:rPr>
        <w:t>(Приложение 2)</w:t>
      </w:r>
      <w:r w:rsidRPr="00860653">
        <w:rPr>
          <w:rFonts w:ascii="Times New Roman" w:eastAsia="Times New Roman" w:hAnsi="Times New Roman" w:cs="Times New Roman"/>
          <w:color w:val="000000"/>
          <w:sz w:val="28"/>
          <w:szCs w:val="28"/>
        </w:rPr>
        <w:t>.</w:t>
      </w:r>
    </w:p>
    <w:p w:rsidR="00860653" w:rsidRPr="00860653" w:rsidRDefault="00860653" w:rsidP="00860653">
      <w:pPr>
        <w:widowControl w:val="0"/>
        <w:numPr>
          <w:ilvl w:val="0"/>
          <w:numId w:val="39"/>
        </w:numPr>
        <w:spacing w:after="0" w:line="240" w:lineRule="auto"/>
        <w:ind w:left="426" w:hanging="425"/>
        <w:jc w:val="both"/>
        <w:rPr>
          <w:rFonts w:ascii="Times New Roman" w:eastAsia="Times New Roman" w:hAnsi="Times New Roman" w:cs="Times New Roman"/>
          <w:sz w:val="28"/>
          <w:szCs w:val="28"/>
        </w:rPr>
      </w:pPr>
      <w:r w:rsidRPr="00860653">
        <w:rPr>
          <w:rFonts w:ascii="Times New Roman" w:eastAsia="Times New Roman" w:hAnsi="Times New Roman" w:cs="Times New Roman"/>
          <w:color w:val="000000"/>
          <w:sz w:val="28"/>
          <w:szCs w:val="28"/>
        </w:rPr>
        <w:t xml:space="preserve">Дать описание последовательности выполнения технологических операций </w:t>
      </w:r>
    </w:p>
    <w:p w:rsidR="00860653" w:rsidRPr="00860653" w:rsidRDefault="00860653" w:rsidP="00860653">
      <w:pPr>
        <w:widowControl w:val="0"/>
        <w:numPr>
          <w:ilvl w:val="0"/>
          <w:numId w:val="39"/>
        </w:numPr>
        <w:spacing w:after="0" w:line="240" w:lineRule="auto"/>
        <w:ind w:left="426" w:hanging="425"/>
        <w:jc w:val="both"/>
        <w:rPr>
          <w:rFonts w:ascii="Times New Roman" w:eastAsia="Times New Roman" w:hAnsi="Times New Roman" w:cs="Times New Roman"/>
          <w:color w:val="000000"/>
          <w:sz w:val="28"/>
          <w:szCs w:val="28"/>
        </w:rPr>
      </w:pPr>
      <w:r w:rsidRPr="00860653">
        <w:rPr>
          <w:rFonts w:ascii="Times New Roman" w:eastAsia="Times New Roman" w:hAnsi="Times New Roman" w:cs="Times New Roman"/>
          <w:color w:val="000000"/>
          <w:sz w:val="28"/>
          <w:szCs w:val="28"/>
        </w:rPr>
        <w:t>Произвести расчет выбранного оборудования на годовую программу   выпуска изделий (справочный материал для расчета оборудования - Приложения 3,4)</w:t>
      </w:r>
    </w:p>
    <w:p w:rsidR="00860653" w:rsidRPr="00860653" w:rsidRDefault="00860653" w:rsidP="00860653">
      <w:pPr>
        <w:widowControl w:val="0"/>
        <w:numPr>
          <w:ilvl w:val="0"/>
          <w:numId w:val="39"/>
        </w:numPr>
        <w:spacing w:after="0" w:line="240" w:lineRule="auto"/>
        <w:ind w:left="426" w:hanging="425"/>
        <w:jc w:val="both"/>
        <w:rPr>
          <w:rFonts w:ascii="Times New Roman" w:eastAsia="Times New Roman" w:hAnsi="Times New Roman" w:cs="Times New Roman"/>
          <w:color w:val="000000"/>
          <w:sz w:val="28"/>
          <w:szCs w:val="28"/>
        </w:rPr>
      </w:pPr>
      <w:r w:rsidRPr="00860653">
        <w:rPr>
          <w:rFonts w:ascii="Times New Roman" w:eastAsia="Times New Roman" w:hAnsi="Times New Roman" w:cs="Times New Roman"/>
          <w:color w:val="000000"/>
          <w:sz w:val="28"/>
          <w:szCs w:val="28"/>
        </w:rPr>
        <w:t>Разработать Технологическую карту (Приложение 5)</w:t>
      </w:r>
    </w:p>
    <w:p w:rsidR="00860653" w:rsidRPr="00860653" w:rsidRDefault="00860653" w:rsidP="00860653">
      <w:pPr>
        <w:spacing w:after="0" w:line="240" w:lineRule="auto"/>
        <w:ind w:left="426"/>
        <w:contextualSpacing/>
        <w:rPr>
          <w:rFonts w:ascii="Times New Roman" w:eastAsia="Times New Roman" w:hAnsi="Times New Roman" w:cs="Times New Roman"/>
          <w:color w:val="000000"/>
          <w:sz w:val="28"/>
          <w:szCs w:val="28"/>
        </w:rPr>
      </w:pPr>
      <w:r w:rsidRPr="00860653">
        <w:rPr>
          <w:rFonts w:ascii="Times New Roman" w:eastAsia="Times New Roman" w:hAnsi="Times New Roman" w:cs="Times New Roman"/>
          <w:color w:val="000000"/>
          <w:sz w:val="28"/>
          <w:szCs w:val="28"/>
        </w:rPr>
        <w:t>Справочные материалы для расчетов прилагаются</w:t>
      </w:r>
    </w:p>
    <w:p w:rsidR="00860653" w:rsidRDefault="00860653" w:rsidP="000D4BB3">
      <w:pPr>
        <w:spacing w:after="0"/>
        <w:ind w:firstLine="709"/>
        <w:jc w:val="both"/>
        <w:rPr>
          <w:rFonts w:ascii="Times New Roman" w:hAnsi="Times New Roman" w:cs="Times New Roman"/>
          <w:b/>
          <w:sz w:val="28"/>
          <w:szCs w:val="28"/>
          <w:u w:val="single"/>
        </w:rPr>
      </w:pPr>
    </w:p>
    <w:p w:rsidR="00860653" w:rsidRDefault="00860653" w:rsidP="000D4BB3">
      <w:pPr>
        <w:spacing w:after="0"/>
        <w:ind w:firstLine="709"/>
        <w:jc w:val="both"/>
        <w:rPr>
          <w:rFonts w:ascii="Times New Roman" w:hAnsi="Times New Roman" w:cs="Times New Roman"/>
          <w:b/>
          <w:sz w:val="28"/>
          <w:szCs w:val="28"/>
          <w:u w:val="single"/>
        </w:rPr>
      </w:pPr>
      <w:r>
        <w:rPr>
          <w:noProof/>
          <w:color w:val="000000"/>
          <w:sz w:val="28"/>
          <w:szCs w:val="28"/>
          <w:lang w:eastAsia="ru-RU"/>
        </w:rPr>
        <w:drawing>
          <wp:inline distT="0" distB="0" distL="0" distR="0" wp14:anchorId="5DBEEC91" wp14:editId="00864E1F">
            <wp:extent cx="4476307" cy="3581044"/>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73162" cy="3578528"/>
                    </a:xfrm>
                    <a:prstGeom prst="rect">
                      <a:avLst/>
                    </a:prstGeom>
                  </pic:spPr>
                </pic:pic>
              </a:graphicData>
            </a:graphic>
          </wp:inline>
        </w:drawing>
      </w: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r w:rsidRPr="00860653">
        <w:rPr>
          <w:rFonts w:ascii="Times New Roman" w:eastAsia="Times New Roman" w:hAnsi="Times New Roman" w:cs="Times New Roman"/>
          <w:color w:val="000000"/>
          <w:sz w:val="28"/>
          <w:szCs w:val="28"/>
        </w:rPr>
        <w:t>Эскиз детали. Материал древесина хвойных пород.</w:t>
      </w: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p>
    <w:p w:rsidR="009417DA" w:rsidRDefault="009417DA" w:rsidP="00860653">
      <w:pPr>
        <w:spacing w:after="0" w:line="360" w:lineRule="auto"/>
        <w:jc w:val="right"/>
        <w:rPr>
          <w:rFonts w:ascii="Times New Roman" w:eastAsia="Calibri" w:hAnsi="Times New Roman" w:cs="Times New Roman"/>
          <w:sz w:val="28"/>
          <w:szCs w:val="28"/>
        </w:rPr>
      </w:pPr>
    </w:p>
    <w:p w:rsidR="009417DA" w:rsidRDefault="009417DA" w:rsidP="00860653">
      <w:pPr>
        <w:spacing w:after="0" w:line="360" w:lineRule="auto"/>
        <w:jc w:val="right"/>
        <w:rPr>
          <w:rFonts w:ascii="Times New Roman" w:eastAsia="Calibri" w:hAnsi="Times New Roman" w:cs="Times New Roman"/>
          <w:sz w:val="28"/>
          <w:szCs w:val="28"/>
        </w:rPr>
      </w:pPr>
    </w:p>
    <w:p w:rsidR="009417DA" w:rsidRDefault="009417DA" w:rsidP="00860653">
      <w:pPr>
        <w:spacing w:after="0" w:line="360" w:lineRule="auto"/>
        <w:jc w:val="right"/>
        <w:rPr>
          <w:rFonts w:ascii="Times New Roman" w:eastAsia="Calibri" w:hAnsi="Times New Roman" w:cs="Times New Roman"/>
          <w:sz w:val="28"/>
          <w:szCs w:val="28"/>
        </w:rPr>
      </w:pPr>
    </w:p>
    <w:p w:rsidR="009417DA" w:rsidRDefault="009417DA" w:rsidP="00860653">
      <w:pPr>
        <w:spacing w:after="0" w:line="360" w:lineRule="auto"/>
        <w:jc w:val="right"/>
        <w:rPr>
          <w:rFonts w:ascii="Times New Roman" w:eastAsia="Calibri" w:hAnsi="Times New Roman" w:cs="Times New Roman"/>
          <w:sz w:val="28"/>
          <w:szCs w:val="28"/>
        </w:rPr>
      </w:pPr>
    </w:p>
    <w:p w:rsidR="009417DA" w:rsidRDefault="009417DA" w:rsidP="00860653">
      <w:pPr>
        <w:spacing w:after="0" w:line="360" w:lineRule="auto"/>
        <w:jc w:val="right"/>
        <w:rPr>
          <w:rFonts w:ascii="Times New Roman" w:eastAsia="Calibri" w:hAnsi="Times New Roman" w:cs="Times New Roman"/>
          <w:sz w:val="28"/>
          <w:szCs w:val="28"/>
        </w:rPr>
      </w:pPr>
    </w:p>
    <w:p w:rsidR="009417DA" w:rsidRDefault="009417DA" w:rsidP="00860653">
      <w:pPr>
        <w:spacing w:after="0" w:line="360" w:lineRule="auto"/>
        <w:jc w:val="right"/>
        <w:rPr>
          <w:rFonts w:ascii="Times New Roman" w:eastAsia="Calibri" w:hAnsi="Times New Roman" w:cs="Times New Roman"/>
          <w:sz w:val="28"/>
          <w:szCs w:val="28"/>
        </w:rPr>
      </w:pPr>
    </w:p>
    <w:p w:rsidR="009417DA" w:rsidRDefault="009417DA" w:rsidP="00860653">
      <w:pPr>
        <w:spacing w:after="0" w:line="360" w:lineRule="auto"/>
        <w:jc w:val="right"/>
        <w:rPr>
          <w:rFonts w:ascii="Times New Roman" w:eastAsia="Calibri" w:hAnsi="Times New Roman" w:cs="Times New Roman"/>
          <w:sz w:val="28"/>
          <w:szCs w:val="28"/>
        </w:rPr>
        <w:sectPr w:rsidR="009417DA" w:rsidSect="009417DA">
          <w:pgSz w:w="11906" w:h="16838"/>
          <w:pgMar w:top="1134" w:right="851" w:bottom="1134" w:left="1701" w:header="709" w:footer="709" w:gutter="0"/>
          <w:cols w:space="708"/>
          <w:docGrid w:linePitch="360"/>
        </w:sectPr>
      </w:pPr>
    </w:p>
    <w:p w:rsidR="00860653" w:rsidRPr="00860653" w:rsidRDefault="00860653" w:rsidP="00860653">
      <w:pPr>
        <w:spacing w:after="0" w:line="360" w:lineRule="auto"/>
        <w:jc w:val="right"/>
        <w:rPr>
          <w:rFonts w:ascii="Times New Roman" w:eastAsia="Calibri" w:hAnsi="Times New Roman" w:cs="Times New Roman"/>
          <w:sz w:val="28"/>
          <w:szCs w:val="28"/>
        </w:rPr>
      </w:pPr>
      <w:r w:rsidRPr="00860653">
        <w:rPr>
          <w:rFonts w:ascii="Times New Roman" w:eastAsia="Calibri" w:hAnsi="Times New Roman" w:cs="Times New Roman"/>
          <w:sz w:val="28"/>
          <w:szCs w:val="28"/>
        </w:rPr>
        <w:t>Приложение 1</w:t>
      </w:r>
    </w:p>
    <w:tbl>
      <w:tblPr>
        <w:tblpPr w:leftFromText="180" w:rightFromText="180" w:vertAnchor="text" w:horzAnchor="margin" w:tblpY="698"/>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134"/>
        <w:gridCol w:w="567"/>
        <w:gridCol w:w="567"/>
        <w:gridCol w:w="709"/>
        <w:gridCol w:w="567"/>
        <w:gridCol w:w="567"/>
        <w:gridCol w:w="851"/>
        <w:gridCol w:w="425"/>
        <w:gridCol w:w="567"/>
        <w:gridCol w:w="567"/>
        <w:gridCol w:w="567"/>
        <w:gridCol w:w="567"/>
        <w:gridCol w:w="567"/>
        <w:gridCol w:w="567"/>
        <w:gridCol w:w="851"/>
        <w:gridCol w:w="992"/>
        <w:gridCol w:w="1276"/>
        <w:gridCol w:w="850"/>
        <w:gridCol w:w="851"/>
        <w:gridCol w:w="708"/>
      </w:tblGrid>
      <w:tr w:rsidR="00860653" w:rsidRPr="00860653" w:rsidTr="00860653">
        <w:trPr>
          <w:trHeight w:val="841"/>
        </w:trPr>
        <w:tc>
          <w:tcPr>
            <w:tcW w:w="1242" w:type="dxa"/>
            <w:vMerge w:val="restart"/>
            <w:textDirection w:val="btLr"/>
            <w:vAlign w:val="cente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Наименование   </w:t>
            </w:r>
          </w:p>
        </w:tc>
        <w:tc>
          <w:tcPr>
            <w:tcW w:w="1134"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p>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Материал, ГОСТ</w:t>
            </w:r>
          </w:p>
        </w:tc>
        <w:tc>
          <w:tcPr>
            <w:tcW w:w="567"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Сорт</w:t>
            </w:r>
          </w:p>
        </w:tc>
        <w:tc>
          <w:tcPr>
            <w:tcW w:w="567"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Количество деталей в изделии, шт.      </w:t>
            </w:r>
          </w:p>
        </w:tc>
        <w:tc>
          <w:tcPr>
            <w:tcW w:w="1843" w:type="dxa"/>
            <w:gridSpan w:val="3"/>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Размеры деталей в чистоте,  мм</w:t>
            </w:r>
          </w:p>
        </w:tc>
        <w:tc>
          <w:tcPr>
            <w:tcW w:w="851" w:type="dxa"/>
            <w:vMerge w:val="restart"/>
            <w:textDirection w:val="btLr"/>
          </w:tcPr>
          <w:p w:rsidR="00860653" w:rsidRPr="00860653" w:rsidRDefault="00860653" w:rsidP="00860653">
            <w:pPr>
              <w:spacing w:line="240" w:lineRule="auto"/>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Объем </w:t>
            </w:r>
            <w:r w:rsidRPr="00860653">
              <w:rPr>
                <w:rFonts w:ascii="Times New Roman" w:eastAsia="Calibri" w:hAnsi="Times New Roman" w:cs="Times New Roman"/>
                <w:sz w:val="24"/>
                <w:szCs w:val="28"/>
                <w:lang w:val="en-US"/>
              </w:rPr>
              <w:t>V</w:t>
            </w:r>
            <w:r w:rsidRPr="00860653">
              <w:rPr>
                <w:rFonts w:ascii="Times New Roman" w:eastAsia="Calibri" w:hAnsi="Times New Roman" w:cs="Times New Roman"/>
                <w:sz w:val="24"/>
                <w:szCs w:val="28"/>
              </w:rPr>
              <w:t>, м</w:t>
            </w:r>
            <w:r w:rsidRPr="00860653">
              <w:rPr>
                <w:rFonts w:ascii="Times New Roman" w:eastAsia="Calibri" w:hAnsi="Times New Roman" w:cs="Times New Roman"/>
                <w:sz w:val="24"/>
                <w:szCs w:val="28"/>
                <w:vertAlign w:val="superscript"/>
              </w:rPr>
              <w:t>3</w:t>
            </w:r>
            <w:r w:rsidRPr="00860653">
              <w:rPr>
                <w:rFonts w:ascii="Times New Roman" w:eastAsia="Calibri" w:hAnsi="Times New Roman" w:cs="Times New Roman"/>
                <w:sz w:val="24"/>
                <w:szCs w:val="28"/>
              </w:rPr>
              <w:t xml:space="preserve">, или площадь </w:t>
            </w:r>
            <w:r w:rsidRPr="00860653">
              <w:rPr>
                <w:rFonts w:ascii="Times New Roman" w:eastAsia="Calibri" w:hAnsi="Times New Roman" w:cs="Times New Roman"/>
                <w:sz w:val="24"/>
                <w:szCs w:val="28"/>
                <w:lang w:val="en-US"/>
              </w:rPr>
              <w:t>F</w:t>
            </w:r>
            <w:r w:rsidRPr="00860653">
              <w:rPr>
                <w:rFonts w:ascii="Times New Roman" w:eastAsia="Calibri" w:hAnsi="Times New Roman" w:cs="Times New Roman"/>
                <w:sz w:val="24"/>
                <w:szCs w:val="28"/>
              </w:rPr>
              <w:t>, м</w:t>
            </w:r>
            <w:r w:rsidRPr="00860653">
              <w:rPr>
                <w:rFonts w:ascii="Times New Roman" w:eastAsia="Calibri" w:hAnsi="Times New Roman" w:cs="Times New Roman"/>
                <w:sz w:val="24"/>
                <w:szCs w:val="28"/>
                <w:vertAlign w:val="superscript"/>
              </w:rPr>
              <w:t>2</w:t>
            </w:r>
            <w:r w:rsidRPr="00860653">
              <w:rPr>
                <w:rFonts w:ascii="Times New Roman" w:eastAsia="Calibri" w:hAnsi="Times New Roman" w:cs="Times New Roman"/>
                <w:sz w:val="24"/>
                <w:szCs w:val="28"/>
              </w:rPr>
              <w:t>/м</w:t>
            </w:r>
            <w:r w:rsidRPr="00860653">
              <w:rPr>
                <w:rFonts w:ascii="Times New Roman" w:eastAsia="Calibri" w:hAnsi="Times New Roman" w:cs="Times New Roman"/>
                <w:sz w:val="24"/>
                <w:szCs w:val="28"/>
                <w:vertAlign w:val="superscript"/>
              </w:rPr>
              <w:t>3</w:t>
            </w:r>
            <w:r w:rsidRPr="00860653">
              <w:rPr>
                <w:rFonts w:ascii="Times New Roman" w:eastAsia="Calibri" w:hAnsi="Times New Roman" w:cs="Times New Roman"/>
                <w:sz w:val="24"/>
                <w:szCs w:val="28"/>
              </w:rPr>
              <w:t>, деталей в чистоте</w:t>
            </w:r>
          </w:p>
        </w:tc>
        <w:tc>
          <w:tcPr>
            <w:tcW w:w="1559" w:type="dxa"/>
            <w:gridSpan w:val="3"/>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Припуски на обработку и усушку, мм</w:t>
            </w:r>
          </w:p>
        </w:tc>
        <w:tc>
          <w:tcPr>
            <w:tcW w:w="1701" w:type="dxa"/>
            <w:gridSpan w:val="3"/>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Размеры заготовок,  мм</w:t>
            </w:r>
          </w:p>
        </w:tc>
        <w:tc>
          <w:tcPr>
            <w:tcW w:w="567"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Стандартная толщина заготовок, мм</w:t>
            </w:r>
          </w:p>
        </w:tc>
        <w:tc>
          <w:tcPr>
            <w:tcW w:w="851"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Объем </w:t>
            </w:r>
            <w:r w:rsidRPr="00860653">
              <w:rPr>
                <w:rFonts w:ascii="Times New Roman" w:eastAsia="Calibri" w:hAnsi="Times New Roman" w:cs="Times New Roman"/>
                <w:sz w:val="24"/>
                <w:szCs w:val="28"/>
                <w:lang w:val="en-US"/>
              </w:rPr>
              <w:t>V</w:t>
            </w:r>
            <w:r w:rsidRPr="00860653">
              <w:rPr>
                <w:rFonts w:ascii="Times New Roman" w:eastAsia="Calibri" w:hAnsi="Times New Roman" w:cs="Times New Roman"/>
                <w:sz w:val="24"/>
                <w:szCs w:val="28"/>
              </w:rPr>
              <w:t>, м</w:t>
            </w:r>
            <w:r w:rsidRPr="00860653">
              <w:rPr>
                <w:rFonts w:ascii="Times New Roman" w:eastAsia="Calibri" w:hAnsi="Times New Roman" w:cs="Times New Roman"/>
                <w:sz w:val="24"/>
                <w:szCs w:val="28"/>
                <w:vertAlign w:val="superscript"/>
              </w:rPr>
              <w:t>3</w:t>
            </w:r>
            <w:r w:rsidRPr="00860653">
              <w:rPr>
                <w:rFonts w:ascii="Times New Roman" w:eastAsia="Calibri" w:hAnsi="Times New Roman" w:cs="Times New Roman"/>
                <w:sz w:val="24"/>
                <w:szCs w:val="28"/>
              </w:rPr>
              <w:t xml:space="preserve">, или площадь </w:t>
            </w:r>
            <w:r w:rsidRPr="00860653">
              <w:rPr>
                <w:rFonts w:ascii="Times New Roman" w:eastAsia="Calibri" w:hAnsi="Times New Roman" w:cs="Times New Roman"/>
                <w:sz w:val="24"/>
                <w:szCs w:val="28"/>
                <w:lang w:val="en-US"/>
              </w:rPr>
              <w:t>F</w:t>
            </w:r>
            <w:r w:rsidRPr="00860653">
              <w:rPr>
                <w:rFonts w:ascii="Times New Roman" w:eastAsia="Calibri" w:hAnsi="Times New Roman" w:cs="Times New Roman"/>
                <w:sz w:val="24"/>
                <w:szCs w:val="28"/>
              </w:rPr>
              <w:t>, м</w:t>
            </w:r>
            <w:r w:rsidRPr="00860653">
              <w:rPr>
                <w:rFonts w:ascii="Times New Roman" w:eastAsia="Calibri" w:hAnsi="Times New Roman" w:cs="Times New Roman"/>
                <w:sz w:val="24"/>
                <w:szCs w:val="28"/>
                <w:vertAlign w:val="superscript"/>
              </w:rPr>
              <w:t>2</w:t>
            </w:r>
            <w:r w:rsidRPr="00860653">
              <w:rPr>
                <w:rFonts w:ascii="Times New Roman" w:eastAsia="Calibri" w:hAnsi="Times New Roman" w:cs="Times New Roman"/>
                <w:sz w:val="24"/>
                <w:szCs w:val="28"/>
              </w:rPr>
              <w:t>/м</w:t>
            </w:r>
            <w:r w:rsidRPr="00860653">
              <w:rPr>
                <w:rFonts w:ascii="Times New Roman" w:eastAsia="Calibri" w:hAnsi="Times New Roman" w:cs="Times New Roman"/>
                <w:sz w:val="24"/>
                <w:szCs w:val="28"/>
                <w:vertAlign w:val="superscript"/>
              </w:rPr>
              <w:t>3</w:t>
            </w:r>
            <w:r w:rsidRPr="00860653">
              <w:rPr>
                <w:rFonts w:ascii="Times New Roman" w:eastAsia="Calibri" w:hAnsi="Times New Roman" w:cs="Times New Roman"/>
                <w:sz w:val="24"/>
                <w:szCs w:val="28"/>
              </w:rPr>
              <w:t xml:space="preserve"> комплекта заготовок</w:t>
            </w:r>
          </w:p>
        </w:tc>
        <w:tc>
          <w:tcPr>
            <w:tcW w:w="992"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Коэффициент учета технологических отходов  </w:t>
            </w:r>
            <w:r w:rsidRPr="00860653">
              <w:rPr>
                <w:rFonts w:ascii="Times New Roman" w:eastAsia="Calibri" w:hAnsi="Times New Roman" w:cs="Times New Roman"/>
                <w:sz w:val="24"/>
                <w:szCs w:val="28"/>
                <w:lang w:val="en-US"/>
              </w:rPr>
              <w:t>K</w:t>
            </w:r>
            <w:r w:rsidRPr="00860653">
              <w:rPr>
                <w:rFonts w:ascii="Times New Roman" w:eastAsia="Calibri" w:hAnsi="Times New Roman" w:cs="Times New Roman"/>
                <w:sz w:val="24"/>
                <w:szCs w:val="28"/>
                <w:vertAlign w:val="subscript"/>
              </w:rPr>
              <w:t>т.о</w:t>
            </w:r>
            <w:r w:rsidRPr="00860653">
              <w:rPr>
                <w:rFonts w:ascii="Times New Roman" w:eastAsia="Calibri" w:hAnsi="Times New Roman" w:cs="Times New Roman"/>
                <w:sz w:val="24"/>
                <w:szCs w:val="28"/>
              </w:rPr>
              <w:t>, %</w:t>
            </w:r>
          </w:p>
        </w:tc>
        <w:tc>
          <w:tcPr>
            <w:tcW w:w="1276"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Объем </w:t>
            </w:r>
            <w:r w:rsidRPr="00860653">
              <w:rPr>
                <w:rFonts w:ascii="Times New Roman" w:eastAsia="Calibri" w:hAnsi="Times New Roman" w:cs="Times New Roman"/>
                <w:sz w:val="24"/>
                <w:szCs w:val="28"/>
                <w:lang w:val="en-US"/>
              </w:rPr>
              <w:t>V</w:t>
            </w:r>
            <w:r w:rsidRPr="00860653">
              <w:rPr>
                <w:rFonts w:ascii="Times New Roman" w:eastAsia="Calibri" w:hAnsi="Times New Roman" w:cs="Times New Roman"/>
                <w:sz w:val="24"/>
                <w:szCs w:val="28"/>
              </w:rPr>
              <w:t>, м</w:t>
            </w:r>
            <w:r w:rsidRPr="00860653">
              <w:rPr>
                <w:rFonts w:ascii="Times New Roman" w:eastAsia="Calibri" w:hAnsi="Times New Roman" w:cs="Times New Roman"/>
                <w:sz w:val="24"/>
                <w:szCs w:val="28"/>
                <w:vertAlign w:val="superscript"/>
              </w:rPr>
              <w:t>3</w:t>
            </w:r>
            <w:r w:rsidRPr="00860653">
              <w:rPr>
                <w:rFonts w:ascii="Times New Roman" w:eastAsia="Calibri" w:hAnsi="Times New Roman" w:cs="Times New Roman"/>
                <w:sz w:val="24"/>
                <w:szCs w:val="28"/>
              </w:rPr>
              <w:t xml:space="preserve">, или площадь </w:t>
            </w:r>
            <w:r w:rsidRPr="00860653">
              <w:rPr>
                <w:rFonts w:ascii="Times New Roman" w:eastAsia="Calibri" w:hAnsi="Times New Roman" w:cs="Times New Roman"/>
                <w:sz w:val="24"/>
                <w:szCs w:val="28"/>
                <w:lang w:val="en-US"/>
              </w:rPr>
              <w:t>F</w:t>
            </w:r>
            <w:r w:rsidRPr="00860653">
              <w:rPr>
                <w:rFonts w:ascii="Times New Roman" w:eastAsia="Calibri" w:hAnsi="Times New Roman" w:cs="Times New Roman"/>
                <w:sz w:val="24"/>
                <w:szCs w:val="28"/>
              </w:rPr>
              <w:t>, м</w:t>
            </w:r>
            <w:r w:rsidRPr="00860653">
              <w:rPr>
                <w:rFonts w:ascii="Times New Roman" w:eastAsia="Calibri" w:hAnsi="Times New Roman" w:cs="Times New Roman"/>
                <w:sz w:val="24"/>
                <w:szCs w:val="28"/>
                <w:vertAlign w:val="superscript"/>
              </w:rPr>
              <w:t>2</w:t>
            </w:r>
            <w:r w:rsidRPr="00860653">
              <w:rPr>
                <w:rFonts w:ascii="Times New Roman" w:eastAsia="Calibri" w:hAnsi="Times New Roman" w:cs="Times New Roman"/>
                <w:sz w:val="24"/>
                <w:szCs w:val="28"/>
                <w:vertAlign w:val="subscript"/>
              </w:rPr>
              <w:t>,</w:t>
            </w:r>
            <w:r w:rsidRPr="00860653">
              <w:rPr>
                <w:rFonts w:ascii="Times New Roman" w:eastAsia="Calibri" w:hAnsi="Times New Roman" w:cs="Times New Roman"/>
                <w:sz w:val="24"/>
                <w:szCs w:val="28"/>
              </w:rPr>
              <w:t>/м</w:t>
            </w:r>
            <w:r w:rsidRPr="00860653">
              <w:rPr>
                <w:rFonts w:ascii="Times New Roman" w:eastAsia="Calibri" w:hAnsi="Times New Roman" w:cs="Times New Roman"/>
                <w:sz w:val="24"/>
                <w:szCs w:val="28"/>
                <w:vertAlign w:val="superscript"/>
              </w:rPr>
              <w:t>3</w:t>
            </w:r>
            <w:r w:rsidRPr="00860653">
              <w:rPr>
                <w:rFonts w:ascii="Times New Roman" w:eastAsia="Calibri" w:hAnsi="Times New Roman" w:cs="Times New Roman"/>
                <w:sz w:val="24"/>
                <w:szCs w:val="28"/>
              </w:rPr>
              <w:t xml:space="preserve"> комплекта заготовок с учетом технологических отходов</w:t>
            </w:r>
          </w:p>
        </w:tc>
        <w:tc>
          <w:tcPr>
            <w:tcW w:w="850"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Коэффициент учета полезного выхода при раскрое </w:t>
            </w:r>
            <w:r w:rsidRPr="00860653">
              <w:rPr>
                <w:rFonts w:ascii="Times New Roman" w:eastAsia="Calibri" w:hAnsi="Times New Roman" w:cs="Times New Roman"/>
                <w:sz w:val="24"/>
                <w:szCs w:val="28"/>
                <w:lang w:val="en-US"/>
              </w:rPr>
              <w:t>K</w:t>
            </w:r>
            <w:r w:rsidRPr="00860653">
              <w:rPr>
                <w:rFonts w:ascii="Times New Roman" w:eastAsia="Calibri" w:hAnsi="Times New Roman" w:cs="Times New Roman"/>
                <w:sz w:val="24"/>
                <w:szCs w:val="28"/>
                <w:vertAlign w:val="subscript"/>
              </w:rPr>
              <w:t>п.в.</w:t>
            </w:r>
            <w:r w:rsidRPr="00860653">
              <w:rPr>
                <w:rFonts w:ascii="Times New Roman" w:eastAsia="Calibri" w:hAnsi="Times New Roman" w:cs="Times New Roman"/>
                <w:sz w:val="24"/>
                <w:szCs w:val="28"/>
              </w:rPr>
              <w:t>, %</w:t>
            </w:r>
          </w:p>
        </w:tc>
        <w:tc>
          <w:tcPr>
            <w:tcW w:w="851"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vertAlign w:val="superscript"/>
              </w:rPr>
            </w:pPr>
            <w:r w:rsidRPr="00860653">
              <w:rPr>
                <w:rFonts w:ascii="Times New Roman" w:eastAsia="Calibri" w:hAnsi="Times New Roman" w:cs="Times New Roman"/>
                <w:sz w:val="24"/>
                <w:szCs w:val="28"/>
              </w:rPr>
              <w:t>Норма расхода пиломатериалов на комплект  деталей, КТГ, м</w:t>
            </w:r>
            <w:r w:rsidRPr="00860653">
              <w:rPr>
                <w:rFonts w:ascii="Times New Roman" w:eastAsia="Calibri" w:hAnsi="Times New Roman" w:cs="Times New Roman"/>
                <w:sz w:val="24"/>
                <w:szCs w:val="28"/>
                <w:vertAlign w:val="superscript"/>
              </w:rPr>
              <w:t>2</w:t>
            </w:r>
            <w:r w:rsidRPr="00860653">
              <w:rPr>
                <w:rFonts w:ascii="Times New Roman" w:eastAsia="Calibri" w:hAnsi="Times New Roman" w:cs="Times New Roman"/>
                <w:sz w:val="24"/>
                <w:szCs w:val="28"/>
              </w:rPr>
              <w:t>/м</w:t>
            </w:r>
            <w:r w:rsidRPr="00860653">
              <w:rPr>
                <w:rFonts w:ascii="Times New Roman" w:eastAsia="Calibri" w:hAnsi="Times New Roman" w:cs="Times New Roman"/>
                <w:sz w:val="24"/>
                <w:szCs w:val="28"/>
                <w:vertAlign w:val="superscript"/>
              </w:rPr>
              <w:t xml:space="preserve">3               </w:t>
            </w:r>
          </w:p>
        </w:tc>
        <w:tc>
          <w:tcPr>
            <w:tcW w:w="708" w:type="dxa"/>
            <w:vMerge w:val="restart"/>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Чистый выход </w:t>
            </w:r>
            <w:r w:rsidRPr="00860653">
              <w:rPr>
                <w:rFonts w:ascii="Times New Roman" w:eastAsia="Calibri" w:hAnsi="Times New Roman" w:cs="Times New Roman"/>
                <w:sz w:val="24"/>
                <w:szCs w:val="28"/>
                <w:lang w:val="en-US"/>
              </w:rPr>
              <w:t>A</w:t>
            </w:r>
            <w:r w:rsidRPr="00860653">
              <w:rPr>
                <w:rFonts w:ascii="Times New Roman" w:eastAsia="Calibri" w:hAnsi="Times New Roman" w:cs="Times New Roman"/>
                <w:sz w:val="24"/>
                <w:szCs w:val="28"/>
              </w:rPr>
              <w:t>, %</w:t>
            </w:r>
          </w:p>
        </w:tc>
      </w:tr>
      <w:tr w:rsidR="00860653" w:rsidRPr="00860653" w:rsidTr="00860653">
        <w:trPr>
          <w:trHeight w:val="2829"/>
        </w:trPr>
        <w:tc>
          <w:tcPr>
            <w:tcW w:w="1242" w:type="dxa"/>
            <w:vMerge/>
          </w:tcPr>
          <w:p w:rsidR="00860653" w:rsidRPr="00860653" w:rsidRDefault="00860653" w:rsidP="00860653">
            <w:pPr>
              <w:rPr>
                <w:rFonts w:ascii="Times New Roman" w:eastAsia="Calibri" w:hAnsi="Times New Roman" w:cs="Times New Roman"/>
                <w:sz w:val="24"/>
                <w:szCs w:val="28"/>
              </w:rPr>
            </w:pPr>
          </w:p>
        </w:tc>
        <w:tc>
          <w:tcPr>
            <w:tcW w:w="1134" w:type="dxa"/>
            <w:vMerge/>
          </w:tcPr>
          <w:p w:rsidR="00860653" w:rsidRPr="00860653" w:rsidRDefault="00860653" w:rsidP="00860653">
            <w:pPr>
              <w:rPr>
                <w:rFonts w:ascii="Times New Roman" w:eastAsia="Calibri" w:hAnsi="Times New Roman" w:cs="Times New Roman"/>
                <w:sz w:val="24"/>
                <w:szCs w:val="28"/>
              </w:rPr>
            </w:pPr>
          </w:p>
        </w:tc>
        <w:tc>
          <w:tcPr>
            <w:tcW w:w="567" w:type="dxa"/>
            <w:vMerge/>
          </w:tcPr>
          <w:p w:rsidR="00860653" w:rsidRPr="00860653" w:rsidRDefault="00860653" w:rsidP="00860653">
            <w:pPr>
              <w:rPr>
                <w:rFonts w:ascii="Times New Roman" w:eastAsia="Calibri" w:hAnsi="Times New Roman" w:cs="Times New Roman"/>
                <w:sz w:val="24"/>
                <w:szCs w:val="28"/>
              </w:rPr>
            </w:pPr>
          </w:p>
        </w:tc>
        <w:tc>
          <w:tcPr>
            <w:tcW w:w="567" w:type="dxa"/>
            <w:vMerge/>
          </w:tcPr>
          <w:p w:rsidR="00860653" w:rsidRPr="00860653" w:rsidRDefault="00860653" w:rsidP="00860653">
            <w:pPr>
              <w:rPr>
                <w:rFonts w:ascii="Times New Roman" w:eastAsia="Calibri" w:hAnsi="Times New Roman" w:cs="Times New Roman"/>
                <w:sz w:val="24"/>
                <w:szCs w:val="28"/>
              </w:rPr>
            </w:pPr>
          </w:p>
        </w:tc>
        <w:tc>
          <w:tcPr>
            <w:tcW w:w="709" w:type="dxa"/>
            <w:textDirection w:val="btLr"/>
          </w:tcPr>
          <w:p w:rsidR="00860653" w:rsidRPr="00860653" w:rsidRDefault="00860653" w:rsidP="00860653">
            <w:pPr>
              <w:ind w:left="113" w:right="113"/>
              <w:jc w:val="center"/>
              <w:rPr>
                <w:rFonts w:ascii="Times New Roman" w:eastAsia="Calibri" w:hAnsi="Times New Roman" w:cs="Times New Roman"/>
                <w:sz w:val="24"/>
                <w:szCs w:val="28"/>
                <w:lang w:val="en-US"/>
              </w:rPr>
            </w:pPr>
            <w:r w:rsidRPr="00860653">
              <w:rPr>
                <w:rFonts w:ascii="Times New Roman" w:eastAsia="Calibri" w:hAnsi="Times New Roman" w:cs="Times New Roman"/>
                <w:sz w:val="24"/>
                <w:szCs w:val="28"/>
              </w:rPr>
              <w:t xml:space="preserve">Длина </w:t>
            </w:r>
            <w:r w:rsidRPr="00860653">
              <w:rPr>
                <w:rFonts w:ascii="Times New Roman" w:eastAsia="Calibri" w:hAnsi="Times New Roman" w:cs="Times New Roman"/>
                <w:sz w:val="24"/>
                <w:szCs w:val="28"/>
                <w:lang w:val="en-US"/>
              </w:rPr>
              <w:t>l</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Ширина </w:t>
            </w:r>
            <w:r w:rsidRPr="00860653">
              <w:rPr>
                <w:rFonts w:ascii="Times New Roman" w:eastAsia="Calibri" w:hAnsi="Times New Roman" w:cs="Times New Roman"/>
                <w:sz w:val="24"/>
                <w:szCs w:val="28"/>
                <w:lang w:val="en-US"/>
              </w:rPr>
              <w:t>b</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Толщина </w:t>
            </w:r>
            <w:r w:rsidRPr="00860653">
              <w:rPr>
                <w:rFonts w:ascii="Times New Roman" w:eastAsia="Calibri" w:hAnsi="Times New Roman" w:cs="Times New Roman"/>
                <w:sz w:val="24"/>
                <w:szCs w:val="28"/>
                <w:lang w:val="en-US"/>
              </w:rPr>
              <w:t>t</w:t>
            </w:r>
          </w:p>
        </w:tc>
        <w:tc>
          <w:tcPr>
            <w:tcW w:w="851" w:type="dxa"/>
            <w:vMerge/>
            <w:textDirection w:val="btLr"/>
          </w:tcPr>
          <w:p w:rsidR="00860653" w:rsidRPr="00860653" w:rsidRDefault="00860653" w:rsidP="00860653">
            <w:pPr>
              <w:ind w:left="113" w:right="113"/>
              <w:jc w:val="center"/>
              <w:rPr>
                <w:rFonts w:ascii="Times New Roman" w:eastAsia="Calibri" w:hAnsi="Times New Roman" w:cs="Times New Roman"/>
                <w:sz w:val="24"/>
                <w:szCs w:val="28"/>
              </w:rPr>
            </w:pPr>
          </w:p>
        </w:tc>
        <w:tc>
          <w:tcPr>
            <w:tcW w:w="425" w:type="dxa"/>
            <w:textDirection w:val="btLr"/>
          </w:tcPr>
          <w:p w:rsidR="00860653" w:rsidRPr="00860653" w:rsidRDefault="00860653" w:rsidP="00860653">
            <w:pPr>
              <w:ind w:left="113" w:right="113"/>
              <w:jc w:val="center"/>
              <w:rPr>
                <w:rFonts w:ascii="Times New Roman" w:eastAsia="Calibri" w:hAnsi="Times New Roman" w:cs="Times New Roman"/>
                <w:sz w:val="24"/>
                <w:szCs w:val="28"/>
                <w:vertAlign w:val="subscript"/>
              </w:rPr>
            </w:pPr>
            <w:r w:rsidRPr="00860653">
              <w:rPr>
                <w:rFonts w:ascii="Times New Roman" w:eastAsia="Calibri" w:hAnsi="Times New Roman" w:cs="Times New Roman"/>
                <w:sz w:val="24"/>
                <w:szCs w:val="28"/>
              </w:rPr>
              <w:t xml:space="preserve">По длине </w:t>
            </w:r>
            <w:r w:rsidRPr="00860653">
              <w:rPr>
                <w:rFonts w:ascii="Times New Roman" w:eastAsia="Calibri" w:hAnsi="Times New Roman" w:cs="Times New Roman"/>
                <w:sz w:val="24"/>
                <w:szCs w:val="28"/>
                <w:lang w:val="en-US"/>
              </w:rPr>
              <w:t>l</w:t>
            </w:r>
            <w:r w:rsidRPr="00860653">
              <w:rPr>
                <w:rFonts w:ascii="Times New Roman" w:eastAsia="Calibri" w:hAnsi="Times New Roman" w:cs="Times New Roman"/>
                <w:sz w:val="24"/>
                <w:szCs w:val="28"/>
                <w:vertAlign w:val="subscript"/>
              </w:rPr>
              <w:t>1</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vertAlign w:val="subscript"/>
              </w:rPr>
            </w:pPr>
            <w:r w:rsidRPr="00860653">
              <w:rPr>
                <w:rFonts w:ascii="Times New Roman" w:eastAsia="Calibri" w:hAnsi="Times New Roman" w:cs="Times New Roman"/>
                <w:sz w:val="24"/>
                <w:szCs w:val="28"/>
              </w:rPr>
              <w:t xml:space="preserve">По ширине </w:t>
            </w:r>
            <w:r w:rsidRPr="00860653">
              <w:rPr>
                <w:rFonts w:ascii="Times New Roman" w:eastAsia="Calibri" w:hAnsi="Times New Roman" w:cs="Times New Roman"/>
                <w:sz w:val="24"/>
                <w:szCs w:val="28"/>
                <w:lang w:val="en-US"/>
              </w:rPr>
              <w:t>b</w:t>
            </w:r>
            <w:r w:rsidRPr="00860653">
              <w:rPr>
                <w:rFonts w:ascii="Times New Roman" w:eastAsia="Calibri" w:hAnsi="Times New Roman" w:cs="Times New Roman"/>
                <w:sz w:val="24"/>
                <w:szCs w:val="28"/>
                <w:vertAlign w:val="subscript"/>
              </w:rPr>
              <w:t>1</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vertAlign w:val="subscript"/>
              </w:rPr>
            </w:pPr>
            <w:r w:rsidRPr="00860653">
              <w:rPr>
                <w:rFonts w:ascii="Times New Roman" w:eastAsia="Calibri" w:hAnsi="Times New Roman" w:cs="Times New Roman"/>
                <w:sz w:val="24"/>
                <w:szCs w:val="28"/>
              </w:rPr>
              <w:t xml:space="preserve">По толщине </w:t>
            </w:r>
            <w:r w:rsidRPr="00860653">
              <w:rPr>
                <w:rFonts w:ascii="Times New Roman" w:eastAsia="Calibri" w:hAnsi="Times New Roman" w:cs="Times New Roman"/>
                <w:sz w:val="24"/>
                <w:szCs w:val="28"/>
                <w:lang w:val="en-US"/>
              </w:rPr>
              <w:t>t</w:t>
            </w:r>
            <w:r w:rsidRPr="00860653">
              <w:rPr>
                <w:rFonts w:ascii="Times New Roman" w:eastAsia="Calibri" w:hAnsi="Times New Roman" w:cs="Times New Roman"/>
                <w:sz w:val="24"/>
                <w:szCs w:val="28"/>
                <w:vertAlign w:val="subscript"/>
              </w:rPr>
              <w:t>1</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Длина </w:t>
            </w:r>
            <w:r w:rsidRPr="00860653">
              <w:rPr>
                <w:rFonts w:ascii="Times New Roman" w:eastAsia="Calibri" w:hAnsi="Times New Roman" w:cs="Times New Roman"/>
                <w:sz w:val="24"/>
                <w:szCs w:val="28"/>
                <w:lang w:val="en-US"/>
              </w:rPr>
              <w:t>l</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Ширина </w:t>
            </w:r>
            <w:r w:rsidRPr="00860653">
              <w:rPr>
                <w:rFonts w:ascii="Times New Roman" w:eastAsia="Calibri" w:hAnsi="Times New Roman" w:cs="Times New Roman"/>
                <w:sz w:val="24"/>
                <w:szCs w:val="28"/>
                <w:lang w:val="en-US"/>
              </w:rPr>
              <w:t>b</w:t>
            </w:r>
          </w:p>
        </w:tc>
        <w:tc>
          <w:tcPr>
            <w:tcW w:w="567" w:type="dxa"/>
            <w:textDirection w:val="btLr"/>
          </w:tcPr>
          <w:p w:rsidR="00860653" w:rsidRPr="00860653" w:rsidRDefault="00860653" w:rsidP="00860653">
            <w:pPr>
              <w:ind w:left="113" w:right="113"/>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 xml:space="preserve">Толщина </w:t>
            </w:r>
            <w:r w:rsidRPr="00860653">
              <w:rPr>
                <w:rFonts w:ascii="Times New Roman" w:eastAsia="Calibri" w:hAnsi="Times New Roman" w:cs="Times New Roman"/>
                <w:sz w:val="24"/>
                <w:szCs w:val="28"/>
                <w:lang w:val="en-US"/>
              </w:rPr>
              <w:t>t</w:t>
            </w:r>
          </w:p>
        </w:tc>
        <w:tc>
          <w:tcPr>
            <w:tcW w:w="567" w:type="dxa"/>
            <w:vMerge/>
          </w:tcPr>
          <w:p w:rsidR="00860653" w:rsidRPr="00860653" w:rsidRDefault="00860653" w:rsidP="00860653">
            <w:pPr>
              <w:rPr>
                <w:rFonts w:ascii="Times New Roman" w:eastAsia="Calibri" w:hAnsi="Times New Roman" w:cs="Times New Roman"/>
                <w:sz w:val="24"/>
                <w:szCs w:val="28"/>
              </w:rPr>
            </w:pPr>
          </w:p>
        </w:tc>
        <w:tc>
          <w:tcPr>
            <w:tcW w:w="851" w:type="dxa"/>
            <w:vMerge/>
          </w:tcPr>
          <w:p w:rsidR="00860653" w:rsidRPr="00860653" w:rsidRDefault="00860653" w:rsidP="00860653">
            <w:pPr>
              <w:rPr>
                <w:rFonts w:ascii="Times New Roman" w:eastAsia="Calibri" w:hAnsi="Times New Roman" w:cs="Times New Roman"/>
                <w:sz w:val="24"/>
                <w:szCs w:val="28"/>
              </w:rPr>
            </w:pPr>
          </w:p>
        </w:tc>
        <w:tc>
          <w:tcPr>
            <w:tcW w:w="992" w:type="dxa"/>
            <w:vMerge/>
          </w:tcPr>
          <w:p w:rsidR="00860653" w:rsidRPr="00860653" w:rsidRDefault="00860653" w:rsidP="00860653">
            <w:pPr>
              <w:rPr>
                <w:rFonts w:ascii="Times New Roman" w:eastAsia="Calibri" w:hAnsi="Times New Roman" w:cs="Times New Roman"/>
                <w:sz w:val="24"/>
                <w:szCs w:val="28"/>
              </w:rPr>
            </w:pPr>
          </w:p>
        </w:tc>
        <w:tc>
          <w:tcPr>
            <w:tcW w:w="1276" w:type="dxa"/>
            <w:vMerge/>
          </w:tcPr>
          <w:p w:rsidR="00860653" w:rsidRPr="00860653" w:rsidRDefault="00860653" w:rsidP="00860653">
            <w:pPr>
              <w:rPr>
                <w:rFonts w:ascii="Times New Roman" w:eastAsia="Calibri" w:hAnsi="Times New Roman" w:cs="Times New Roman"/>
                <w:sz w:val="24"/>
                <w:szCs w:val="28"/>
              </w:rPr>
            </w:pPr>
          </w:p>
        </w:tc>
        <w:tc>
          <w:tcPr>
            <w:tcW w:w="850" w:type="dxa"/>
            <w:vMerge/>
          </w:tcPr>
          <w:p w:rsidR="00860653" w:rsidRPr="00860653" w:rsidRDefault="00860653" w:rsidP="00860653">
            <w:pPr>
              <w:rPr>
                <w:rFonts w:ascii="Times New Roman" w:eastAsia="Calibri" w:hAnsi="Times New Roman" w:cs="Times New Roman"/>
                <w:sz w:val="24"/>
                <w:szCs w:val="28"/>
              </w:rPr>
            </w:pPr>
          </w:p>
        </w:tc>
        <w:tc>
          <w:tcPr>
            <w:tcW w:w="851" w:type="dxa"/>
            <w:vMerge/>
          </w:tcPr>
          <w:p w:rsidR="00860653" w:rsidRPr="00860653" w:rsidRDefault="00860653" w:rsidP="00860653">
            <w:pPr>
              <w:rPr>
                <w:rFonts w:ascii="Times New Roman" w:eastAsia="Calibri" w:hAnsi="Times New Roman" w:cs="Times New Roman"/>
                <w:sz w:val="24"/>
                <w:szCs w:val="28"/>
              </w:rPr>
            </w:pPr>
          </w:p>
        </w:tc>
        <w:tc>
          <w:tcPr>
            <w:tcW w:w="708" w:type="dxa"/>
            <w:vMerge/>
          </w:tcPr>
          <w:p w:rsidR="00860653" w:rsidRPr="00860653" w:rsidRDefault="00860653" w:rsidP="00860653">
            <w:pPr>
              <w:rPr>
                <w:rFonts w:ascii="Times New Roman" w:eastAsia="Calibri" w:hAnsi="Times New Roman" w:cs="Times New Roman"/>
                <w:sz w:val="24"/>
                <w:szCs w:val="28"/>
              </w:rPr>
            </w:pPr>
          </w:p>
        </w:tc>
      </w:tr>
      <w:tr w:rsidR="00860653" w:rsidRPr="00860653" w:rsidTr="00860653">
        <w:trPr>
          <w:trHeight w:val="301"/>
        </w:trPr>
        <w:tc>
          <w:tcPr>
            <w:tcW w:w="1242"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w:t>
            </w:r>
          </w:p>
        </w:tc>
        <w:tc>
          <w:tcPr>
            <w:tcW w:w="1134"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2</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3</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4</w:t>
            </w:r>
          </w:p>
        </w:tc>
        <w:tc>
          <w:tcPr>
            <w:tcW w:w="709"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5</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6</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7</w:t>
            </w:r>
          </w:p>
        </w:tc>
        <w:tc>
          <w:tcPr>
            <w:tcW w:w="851"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8</w:t>
            </w:r>
          </w:p>
        </w:tc>
        <w:tc>
          <w:tcPr>
            <w:tcW w:w="425"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9</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10</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11</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12</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13</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14</w:t>
            </w:r>
          </w:p>
        </w:tc>
        <w:tc>
          <w:tcPr>
            <w:tcW w:w="567"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15</w:t>
            </w:r>
          </w:p>
        </w:tc>
        <w:tc>
          <w:tcPr>
            <w:tcW w:w="851"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16</w:t>
            </w:r>
          </w:p>
        </w:tc>
        <w:tc>
          <w:tcPr>
            <w:tcW w:w="992"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17</w:t>
            </w:r>
          </w:p>
        </w:tc>
        <w:tc>
          <w:tcPr>
            <w:tcW w:w="1276"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18</w:t>
            </w:r>
          </w:p>
        </w:tc>
        <w:tc>
          <w:tcPr>
            <w:tcW w:w="850"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19</w:t>
            </w:r>
          </w:p>
        </w:tc>
        <w:tc>
          <w:tcPr>
            <w:tcW w:w="851"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20</w:t>
            </w:r>
          </w:p>
        </w:tc>
        <w:tc>
          <w:tcPr>
            <w:tcW w:w="708" w:type="dxa"/>
          </w:tcPr>
          <w:p w:rsidR="00860653" w:rsidRPr="00860653" w:rsidRDefault="00860653" w:rsidP="00860653">
            <w:pPr>
              <w:jc w:val="center"/>
              <w:rPr>
                <w:rFonts w:ascii="Times New Roman" w:eastAsia="Calibri" w:hAnsi="Times New Roman" w:cs="Times New Roman"/>
                <w:sz w:val="24"/>
                <w:szCs w:val="28"/>
              </w:rPr>
            </w:pPr>
            <w:r w:rsidRPr="00860653">
              <w:rPr>
                <w:rFonts w:ascii="Times New Roman" w:eastAsia="Calibri" w:hAnsi="Times New Roman" w:cs="Times New Roman"/>
                <w:sz w:val="24"/>
                <w:szCs w:val="28"/>
              </w:rPr>
              <w:t>21</w:t>
            </w:r>
          </w:p>
        </w:tc>
      </w:tr>
      <w:tr w:rsidR="00860653" w:rsidRPr="00860653" w:rsidTr="00860653">
        <w:trPr>
          <w:trHeight w:val="566"/>
        </w:trPr>
        <w:tc>
          <w:tcPr>
            <w:tcW w:w="1242" w:type="dxa"/>
            <w:vAlign w:val="center"/>
          </w:tcPr>
          <w:p w:rsidR="00860653" w:rsidRPr="00860653" w:rsidRDefault="00860653" w:rsidP="00860653">
            <w:pPr>
              <w:jc w:val="center"/>
              <w:rPr>
                <w:rFonts w:ascii="Times New Roman" w:eastAsia="Calibri" w:hAnsi="Times New Roman" w:cs="Times New Roman"/>
                <w:b/>
                <w:sz w:val="24"/>
                <w:szCs w:val="28"/>
              </w:rPr>
            </w:pPr>
          </w:p>
        </w:tc>
        <w:tc>
          <w:tcPr>
            <w:tcW w:w="1134" w:type="dxa"/>
          </w:tcPr>
          <w:p w:rsidR="00860653" w:rsidRPr="00860653" w:rsidRDefault="00860653" w:rsidP="00860653">
            <w:pPr>
              <w:jc w:val="center"/>
              <w:rPr>
                <w:rFonts w:ascii="Times New Roman" w:eastAsia="Calibri" w:hAnsi="Times New Roman" w:cs="Times New Roman"/>
                <w:sz w:val="24"/>
                <w:szCs w:val="28"/>
              </w:rPr>
            </w:pPr>
          </w:p>
        </w:tc>
        <w:tc>
          <w:tcPr>
            <w:tcW w:w="567" w:type="dxa"/>
          </w:tcPr>
          <w:p w:rsidR="00860653" w:rsidRPr="00860653" w:rsidRDefault="00860653" w:rsidP="00860653">
            <w:pPr>
              <w:rPr>
                <w:rFonts w:ascii="Times New Roman" w:eastAsia="Calibri" w:hAnsi="Times New Roman" w:cs="Times New Roman"/>
                <w:sz w:val="24"/>
                <w:szCs w:val="28"/>
                <w:u w:val="single"/>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709"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851" w:type="dxa"/>
            <w:vAlign w:val="center"/>
          </w:tcPr>
          <w:p w:rsidR="00860653" w:rsidRPr="00860653" w:rsidRDefault="00860653" w:rsidP="00860653">
            <w:pPr>
              <w:jc w:val="center"/>
              <w:rPr>
                <w:rFonts w:ascii="Times New Roman" w:eastAsia="Calibri" w:hAnsi="Times New Roman" w:cs="Times New Roman"/>
                <w:sz w:val="24"/>
                <w:szCs w:val="28"/>
              </w:rPr>
            </w:pPr>
          </w:p>
        </w:tc>
        <w:tc>
          <w:tcPr>
            <w:tcW w:w="425"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567" w:type="dxa"/>
            <w:vAlign w:val="center"/>
          </w:tcPr>
          <w:p w:rsidR="00860653" w:rsidRPr="00860653" w:rsidRDefault="00860653" w:rsidP="00860653">
            <w:pPr>
              <w:jc w:val="center"/>
              <w:rPr>
                <w:rFonts w:ascii="Times New Roman" w:eastAsia="Calibri" w:hAnsi="Times New Roman" w:cs="Times New Roman"/>
                <w:sz w:val="24"/>
                <w:szCs w:val="28"/>
              </w:rPr>
            </w:pPr>
          </w:p>
        </w:tc>
        <w:tc>
          <w:tcPr>
            <w:tcW w:w="851" w:type="dxa"/>
            <w:vAlign w:val="center"/>
          </w:tcPr>
          <w:p w:rsidR="00860653" w:rsidRPr="00860653" w:rsidRDefault="00860653" w:rsidP="00860653">
            <w:pPr>
              <w:jc w:val="center"/>
              <w:rPr>
                <w:rFonts w:ascii="Times New Roman" w:eastAsia="Calibri" w:hAnsi="Times New Roman" w:cs="Times New Roman"/>
                <w:sz w:val="24"/>
                <w:szCs w:val="28"/>
              </w:rPr>
            </w:pPr>
          </w:p>
        </w:tc>
        <w:tc>
          <w:tcPr>
            <w:tcW w:w="992" w:type="dxa"/>
            <w:vAlign w:val="center"/>
          </w:tcPr>
          <w:p w:rsidR="00860653" w:rsidRPr="00860653" w:rsidRDefault="00860653" w:rsidP="00860653">
            <w:pPr>
              <w:jc w:val="center"/>
              <w:rPr>
                <w:rFonts w:ascii="Times New Roman" w:eastAsia="Calibri" w:hAnsi="Times New Roman" w:cs="Times New Roman"/>
                <w:sz w:val="24"/>
                <w:szCs w:val="28"/>
              </w:rPr>
            </w:pPr>
          </w:p>
        </w:tc>
        <w:tc>
          <w:tcPr>
            <w:tcW w:w="1276" w:type="dxa"/>
            <w:vAlign w:val="center"/>
          </w:tcPr>
          <w:p w:rsidR="00860653" w:rsidRPr="00860653" w:rsidRDefault="00860653" w:rsidP="00860653">
            <w:pPr>
              <w:jc w:val="center"/>
              <w:rPr>
                <w:rFonts w:ascii="Times New Roman" w:eastAsia="Calibri" w:hAnsi="Times New Roman" w:cs="Times New Roman"/>
                <w:sz w:val="24"/>
                <w:szCs w:val="28"/>
              </w:rPr>
            </w:pPr>
          </w:p>
        </w:tc>
        <w:tc>
          <w:tcPr>
            <w:tcW w:w="850" w:type="dxa"/>
            <w:vAlign w:val="center"/>
          </w:tcPr>
          <w:p w:rsidR="00860653" w:rsidRPr="00860653" w:rsidRDefault="00860653" w:rsidP="00860653">
            <w:pPr>
              <w:jc w:val="center"/>
              <w:rPr>
                <w:rFonts w:ascii="Times New Roman" w:eastAsia="Calibri" w:hAnsi="Times New Roman" w:cs="Times New Roman"/>
                <w:sz w:val="24"/>
                <w:szCs w:val="28"/>
              </w:rPr>
            </w:pPr>
          </w:p>
        </w:tc>
        <w:tc>
          <w:tcPr>
            <w:tcW w:w="851" w:type="dxa"/>
            <w:vAlign w:val="center"/>
          </w:tcPr>
          <w:p w:rsidR="00860653" w:rsidRPr="00860653" w:rsidRDefault="00860653" w:rsidP="00860653">
            <w:pPr>
              <w:jc w:val="center"/>
              <w:rPr>
                <w:rFonts w:ascii="Times New Roman" w:eastAsia="Calibri" w:hAnsi="Times New Roman" w:cs="Times New Roman"/>
                <w:sz w:val="24"/>
                <w:szCs w:val="28"/>
              </w:rPr>
            </w:pPr>
          </w:p>
        </w:tc>
        <w:tc>
          <w:tcPr>
            <w:tcW w:w="708" w:type="dxa"/>
            <w:vAlign w:val="center"/>
          </w:tcPr>
          <w:p w:rsidR="00860653" w:rsidRPr="00860653" w:rsidRDefault="00860653" w:rsidP="00860653">
            <w:pPr>
              <w:jc w:val="center"/>
              <w:rPr>
                <w:rFonts w:ascii="Times New Roman" w:eastAsia="Calibri" w:hAnsi="Times New Roman" w:cs="Times New Roman"/>
                <w:sz w:val="24"/>
                <w:szCs w:val="28"/>
              </w:rPr>
            </w:pPr>
          </w:p>
        </w:tc>
      </w:tr>
    </w:tbl>
    <w:p w:rsidR="00860653" w:rsidRPr="00860653" w:rsidRDefault="00860653" w:rsidP="00860653">
      <w:pPr>
        <w:spacing w:after="0" w:line="360" w:lineRule="auto"/>
        <w:rPr>
          <w:rFonts w:ascii="Times New Roman" w:eastAsia="Calibri" w:hAnsi="Times New Roman" w:cs="Times New Roman"/>
          <w:sz w:val="28"/>
          <w:szCs w:val="28"/>
        </w:rPr>
      </w:pPr>
      <w:r w:rsidRPr="00860653">
        <w:rPr>
          <w:rFonts w:ascii="Times New Roman" w:eastAsia="Calibri" w:hAnsi="Times New Roman" w:cs="Times New Roman"/>
          <w:sz w:val="28"/>
          <w:szCs w:val="28"/>
        </w:rPr>
        <w:t>Ведомость расчета лесоматериалов на изделие</w:t>
      </w:r>
    </w:p>
    <w:p w:rsidR="00860653" w:rsidRPr="00860653" w:rsidRDefault="00860653" w:rsidP="00860653">
      <w:pPr>
        <w:spacing w:after="0" w:line="360" w:lineRule="auto"/>
        <w:rPr>
          <w:rFonts w:ascii="Times New Roman" w:eastAsia="Calibri" w:hAnsi="Times New Roman" w:cs="Times New Roman"/>
          <w:sz w:val="28"/>
          <w:szCs w:val="28"/>
        </w:rPr>
      </w:pPr>
    </w:p>
    <w:p w:rsidR="00860653" w:rsidRPr="00860653" w:rsidRDefault="00860653" w:rsidP="00860653">
      <w:pPr>
        <w:spacing w:after="0" w:line="360" w:lineRule="auto"/>
        <w:rPr>
          <w:rFonts w:ascii="Times New Roman" w:eastAsia="Calibri" w:hAnsi="Times New Roman" w:cs="Times New Roman"/>
          <w:sz w:val="28"/>
          <w:szCs w:val="28"/>
        </w:rPr>
      </w:pPr>
    </w:p>
    <w:p w:rsidR="00860653" w:rsidRPr="00860653" w:rsidRDefault="00860653" w:rsidP="00860653">
      <w:pPr>
        <w:spacing w:after="0" w:line="360" w:lineRule="auto"/>
        <w:rPr>
          <w:rFonts w:ascii="Times New Roman" w:eastAsia="Calibri" w:hAnsi="Times New Roman" w:cs="Times New Roman"/>
          <w:sz w:val="28"/>
          <w:szCs w:val="28"/>
        </w:rPr>
      </w:pPr>
    </w:p>
    <w:p w:rsidR="009417DA" w:rsidRDefault="009417DA" w:rsidP="00860653">
      <w:pPr>
        <w:spacing w:after="0" w:line="240" w:lineRule="auto"/>
        <w:ind w:left="426"/>
        <w:contextualSpacing/>
        <w:jc w:val="center"/>
        <w:rPr>
          <w:rFonts w:ascii="Times New Roman" w:eastAsia="Calibri" w:hAnsi="Times New Roman" w:cs="Times New Roman"/>
          <w:sz w:val="28"/>
          <w:szCs w:val="28"/>
        </w:rPr>
      </w:pPr>
    </w:p>
    <w:p w:rsidR="009417DA" w:rsidRDefault="009417DA" w:rsidP="00860653">
      <w:pPr>
        <w:spacing w:after="0" w:line="240" w:lineRule="auto"/>
        <w:ind w:left="426"/>
        <w:contextualSpacing/>
        <w:jc w:val="center"/>
        <w:rPr>
          <w:rFonts w:ascii="Times New Roman" w:eastAsia="Calibri" w:hAnsi="Times New Roman" w:cs="Times New Roman"/>
          <w:sz w:val="28"/>
          <w:szCs w:val="28"/>
        </w:rPr>
      </w:pPr>
    </w:p>
    <w:p w:rsidR="009417DA" w:rsidRDefault="009417DA" w:rsidP="00860653">
      <w:pPr>
        <w:spacing w:after="0" w:line="240" w:lineRule="auto"/>
        <w:ind w:left="426"/>
        <w:contextualSpacing/>
        <w:jc w:val="center"/>
        <w:rPr>
          <w:rFonts w:ascii="Times New Roman" w:eastAsia="Calibri" w:hAnsi="Times New Roman" w:cs="Times New Roman"/>
          <w:sz w:val="28"/>
          <w:szCs w:val="28"/>
        </w:rPr>
      </w:pPr>
    </w:p>
    <w:p w:rsidR="009417DA" w:rsidRDefault="009417DA" w:rsidP="00860653">
      <w:pPr>
        <w:spacing w:after="0" w:line="240" w:lineRule="auto"/>
        <w:ind w:left="426"/>
        <w:contextualSpacing/>
        <w:jc w:val="center"/>
        <w:rPr>
          <w:rFonts w:ascii="Times New Roman" w:eastAsia="Calibri" w:hAnsi="Times New Roman" w:cs="Times New Roman"/>
          <w:sz w:val="28"/>
          <w:szCs w:val="28"/>
        </w:rPr>
      </w:pPr>
    </w:p>
    <w:p w:rsidR="009417DA" w:rsidRPr="009417DA" w:rsidRDefault="009417DA" w:rsidP="009417DA">
      <w:pPr>
        <w:spacing w:after="0" w:line="360" w:lineRule="auto"/>
        <w:jc w:val="right"/>
        <w:rPr>
          <w:rFonts w:ascii="Times New Roman" w:eastAsia="Calibri" w:hAnsi="Times New Roman" w:cs="Times New Roman"/>
          <w:sz w:val="28"/>
          <w:szCs w:val="28"/>
        </w:rPr>
      </w:pPr>
      <w:r w:rsidRPr="009417DA">
        <w:rPr>
          <w:rFonts w:ascii="Times New Roman" w:eastAsia="Calibri" w:hAnsi="Times New Roman" w:cs="Times New Roman"/>
          <w:sz w:val="28"/>
          <w:szCs w:val="28"/>
        </w:rPr>
        <w:t>Приложение2</w:t>
      </w:r>
    </w:p>
    <w:p w:rsidR="009417DA" w:rsidRPr="009417DA" w:rsidRDefault="009417DA" w:rsidP="009417DA">
      <w:pPr>
        <w:spacing w:after="0" w:line="36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 xml:space="preserve">      Спецификация сырья на годовую программу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1080"/>
        <w:gridCol w:w="1215"/>
        <w:gridCol w:w="1104"/>
        <w:gridCol w:w="1316"/>
        <w:gridCol w:w="1320"/>
        <w:gridCol w:w="1545"/>
        <w:gridCol w:w="1665"/>
        <w:gridCol w:w="1290"/>
        <w:gridCol w:w="1533"/>
      </w:tblGrid>
      <w:tr w:rsidR="009417DA" w:rsidRPr="009417DA" w:rsidTr="002E60F9">
        <w:tc>
          <w:tcPr>
            <w:tcW w:w="2126"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Наименование древесных материалов</w:t>
            </w:r>
          </w:p>
        </w:tc>
        <w:tc>
          <w:tcPr>
            <w:tcW w:w="1080"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Порода</w:t>
            </w:r>
          </w:p>
        </w:tc>
        <w:tc>
          <w:tcPr>
            <w:tcW w:w="1215"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Марка, сорт, ГОСТ</w:t>
            </w:r>
          </w:p>
        </w:tc>
        <w:tc>
          <w:tcPr>
            <w:tcW w:w="3740" w:type="dxa"/>
            <w:gridSpan w:val="3"/>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Размеры материалов по ГОСТ, мм</w:t>
            </w:r>
          </w:p>
        </w:tc>
        <w:tc>
          <w:tcPr>
            <w:tcW w:w="1545"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Норма расхода материала на изделие, м</w:t>
            </w:r>
            <w:r w:rsidRPr="009417DA">
              <w:rPr>
                <w:rFonts w:ascii="Times New Roman" w:eastAsia="Times New Roman" w:hAnsi="Times New Roman" w:cs="Times New Roman"/>
                <w:sz w:val="24"/>
                <w:szCs w:val="24"/>
                <w:vertAlign w:val="superscript"/>
                <w:lang w:eastAsia="ru-RU"/>
              </w:rPr>
              <w:t>2</w:t>
            </w:r>
            <w:r w:rsidRPr="009417DA">
              <w:rPr>
                <w:rFonts w:ascii="Times New Roman" w:eastAsia="Times New Roman" w:hAnsi="Times New Roman" w:cs="Times New Roman"/>
                <w:sz w:val="24"/>
                <w:szCs w:val="24"/>
                <w:lang w:eastAsia="ru-RU"/>
              </w:rPr>
              <w:t>/ м</w:t>
            </w:r>
            <w:r w:rsidRPr="009417DA">
              <w:rPr>
                <w:rFonts w:ascii="Times New Roman" w:eastAsia="Times New Roman" w:hAnsi="Times New Roman" w:cs="Times New Roman"/>
                <w:sz w:val="24"/>
                <w:szCs w:val="24"/>
                <w:vertAlign w:val="superscript"/>
                <w:lang w:eastAsia="ru-RU"/>
              </w:rPr>
              <w:t>3</w:t>
            </w:r>
          </w:p>
        </w:tc>
        <w:tc>
          <w:tcPr>
            <w:tcW w:w="1665"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Расход на годовую программу, м</w:t>
            </w:r>
            <w:r w:rsidRPr="009417DA">
              <w:rPr>
                <w:rFonts w:ascii="Times New Roman" w:eastAsia="Times New Roman" w:hAnsi="Times New Roman" w:cs="Times New Roman"/>
                <w:sz w:val="24"/>
                <w:szCs w:val="24"/>
                <w:vertAlign w:val="superscript"/>
                <w:lang w:eastAsia="ru-RU"/>
              </w:rPr>
              <w:t>2</w:t>
            </w:r>
            <w:r w:rsidRPr="009417DA">
              <w:rPr>
                <w:rFonts w:ascii="Times New Roman" w:eastAsia="Times New Roman" w:hAnsi="Times New Roman" w:cs="Times New Roman"/>
                <w:sz w:val="24"/>
                <w:szCs w:val="24"/>
                <w:lang w:eastAsia="ru-RU"/>
              </w:rPr>
              <w:t>/м</w:t>
            </w:r>
            <w:r w:rsidRPr="009417DA">
              <w:rPr>
                <w:rFonts w:ascii="Times New Roman" w:eastAsia="Times New Roman" w:hAnsi="Times New Roman" w:cs="Times New Roman"/>
                <w:sz w:val="24"/>
                <w:szCs w:val="24"/>
                <w:vertAlign w:val="superscript"/>
                <w:lang w:eastAsia="ru-RU"/>
              </w:rPr>
              <w:t>3</w:t>
            </w:r>
          </w:p>
        </w:tc>
        <w:tc>
          <w:tcPr>
            <w:tcW w:w="1290"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Цена за   </w:t>
            </w:r>
            <w:smartTag w:uri="urn:schemas-microsoft-com:office:smarttags" w:element="metricconverter">
              <w:smartTagPr>
                <w:attr w:name="ProductID" w:val="1 м2"/>
              </w:smartTagPr>
              <w:r w:rsidRPr="009417DA">
                <w:rPr>
                  <w:rFonts w:ascii="Times New Roman" w:eastAsia="Times New Roman" w:hAnsi="Times New Roman" w:cs="Times New Roman"/>
                  <w:sz w:val="24"/>
                  <w:szCs w:val="24"/>
                  <w:lang w:eastAsia="ru-RU"/>
                </w:rPr>
                <w:t>1 м</w:t>
              </w:r>
              <w:r w:rsidRPr="009417DA">
                <w:rPr>
                  <w:rFonts w:ascii="Times New Roman" w:eastAsia="Times New Roman" w:hAnsi="Times New Roman" w:cs="Times New Roman"/>
                  <w:sz w:val="24"/>
                  <w:szCs w:val="24"/>
                  <w:vertAlign w:val="superscript"/>
                  <w:lang w:eastAsia="ru-RU"/>
                </w:rPr>
                <w:t>2</w:t>
              </w:r>
            </w:smartTag>
            <w:r w:rsidRPr="009417DA">
              <w:rPr>
                <w:rFonts w:ascii="Times New Roman" w:eastAsia="Times New Roman" w:hAnsi="Times New Roman" w:cs="Times New Roman"/>
                <w:sz w:val="24"/>
                <w:szCs w:val="24"/>
                <w:lang w:eastAsia="ru-RU"/>
              </w:rPr>
              <w:t xml:space="preserve"> или </w:t>
            </w:r>
            <w:smartTag w:uri="urn:schemas-microsoft-com:office:smarttags" w:element="metricconverter">
              <w:smartTagPr>
                <w:attr w:name="ProductID" w:val="1 м3"/>
              </w:smartTagPr>
              <w:r w:rsidRPr="009417DA">
                <w:rPr>
                  <w:rFonts w:ascii="Times New Roman" w:eastAsia="Times New Roman" w:hAnsi="Times New Roman" w:cs="Times New Roman"/>
                  <w:sz w:val="24"/>
                  <w:szCs w:val="24"/>
                  <w:lang w:eastAsia="ru-RU"/>
                </w:rPr>
                <w:t>1 м</w:t>
              </w:r>
              <w:r w:rsidRPr="009417DA">
                <w:rPr>
                  <w:rFonts w:ascii="Times New Roman" w:eastAsia="Times New Roman" w:hAnsi="Times New Roman" w:cs="Times New Roman"/>
                  <w:sz w:val="24"/>
                  <w:szCs w:val="24"/>
                  <w:vertAlign w:val="superscript"/>
                  <w:lang w:eastAsia="ru-RU"/>
                </w:rPr>
                <w:t>3</w:t>
              </w:r>
            </w:smartTag>
            <w:r w:rsidRPr="009417DA">
              <w:rPr>
                <w:rFonts w:ascii="Times New Roman" w:eastAsia="Times New Roman" w:hAnsi="Times New Roman" w:cs="Times New Roman"/>
                <w:sz w:val="24"/>
                <w:szCs w:val="24"/>
                <w:lang w:eastAsia="ru-RU"/>
              </w:rPr>
              <w:t>, руб.</w:t>
            </w:r>
          </w:p>
        </w:tc>
        <w:tc>
          <w:tcPr>
            <w:tcW w:w="1533" w:type="dxa"/>
            <w:vMerge w:val="restart"/>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Стоимость на годовую программу, руб.</w:t>
            </w:r>
          </w:p>
        </w:tc>
      </w:tr>
      <w:tr w:rsidR="009417DA" w:rsidRPr="009417DA" w:rsidTr="002E60F9">
        <w:trPr>
          <w:trHeight w:val="614"/>
        </w:trPr>
        <w:tc>
          <w:tcPr>
            <w:tcW w:w="2126"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c>
          <w:tcPr>
            <w:tcW w:w="1080"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c>
          <w:tcPr>
            <w:tcW w:w="1215"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c>
          <w:tcPr>
            <w:tcW w:w="1104"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Длина</w:t>
            </w:r>
          </w:p>
        </w:tc>
        <w:tc>
          <w:tcPr>
            <w:tcW w:w="1316"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Ширина</w:t>
            </w:r>
          </w:p>
        </w:tc>
        <w:tc>
          <w:tcPr>
            <w:tcW w:w="1320"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Толщина</w:t>
            </w:r>
          </w:p>
        </w:tc>
        <w:tc>
          <w:tcPr>
            <w:tcW w:w="1545"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c>
          <w:tcPr>
            <w:tcW w:w="1665"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c>
          <w:tcPr>
            <w:tcW w:w="1290"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c>
          <w:tcPr>
            <w:tcW w:w="1533" w:type="dxa"/>
            <w:vMerge/>
          </w:tcPr>
          <w:p w:rsidR="009417DA" w:rsidRPr="009417DA" w:rsidRDefault="009417DA" w:rsidP="009417DA">
            <w:pPr>
              <w:autoSpaceDE w:val="0"/>
              <w:autoSpaceDN w:val="0"/>
              <w:spacing w:after="0" w:line="240" w:lineRule="auto"/>
              <w:jc w:val="both"/>
              <w:rPr>
                <w:rFonts w:ascii="Times New Roman" w:eastAsia="Times New Roman" w:hAnsi="Times New Roman" w:cs="Times New Roman"/>
                <w:sz w:val="24"/>
                <w:szCs w:val="24"/>
                <w:lang w:eastAsia="ru-RU"/>
              </w:rPr>
            </w:pPr>
          </w:p>
        </w:tc>
      </w:tr>
      <w:tr w:rsidR="009417DA" w:rsidRPr="009417DA" w:rsidTr="002E60F9">
        <w:trPr>
          <w:trHeight w:val="70"/>
        </w:trPr>
        <w:tc>
          <w:tcPr>
            <w:tcW w:w="2126"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1</w:t>
            </w:r>
          </w:p>
        </w:tc>
        <w:tc>
          <w:tcPr>
            <w:tcW w:w="1080"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2</w:t>
            </w:r>
          </w:p>
        </w:tc>
        <w:tc>
          <w:tcPr>
            <w:tcW w:w="1215"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3</w:t>
            </w:r>
          </w:p>
        </w:tc>
        <w:tc>
          <w:tcPr>
            <w:tcW w:w="1104"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4</w:t>
            </w:r>
          </w:p>
        </w:tc>
        <w:tc>
          <w:tcPr>
            <w:tcW w:w="1316"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5</w:t>
            </w:r>
          </w:p>
        </w:tc>
        <w:tc>
          <w:tcPr>
            <w:tcW w:w="1320"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6</w:t>
            </w:r>
          </w:p>
        </w:tc>
        <w:tc>
          <w:tcPr>
            <w:tcW w:w="1545"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7</w:t>
            </w:r>
          </w:p>
        </w:tc>
        <w:tc>
          <w:tcPr>
            <w:tcW w:w="1665"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8</w:t>
            </w:r>
          </w:p>
        </w:tc>
        <w:tc>
          <w:tcPr>
            <w:tcW w:w="1290"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9</w:t>
            </w:r>
          </w:p>
        </w:tc>
        <w:tc>
          <w:tcPr>
            <w:tcW w:w="1533"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10</w:t>
            </w:r>
          </w:p>
        </w:tc>
      </w:tr>
      <w:tr w:rsidR="009417DA" w:rsidRPr="009417DA" w:rsidTr="002E60F9">
        <w:trPr>
          <w:trHeight w:val="594"/>
        </w:trPr>
        <w:tc>
          <w:tcPr>
            <w:tcW w:w="2126"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c>
          <w:tcPr>
            <w:tcW w:w="1080"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c>
          <w:tcPr>
            <w:tcW w:w="1215"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val="en-US" w:eastAsia="ru-RU"/>
              </w:rPr>
            </w:pPr>
            <w:r w:rsidRPr="009417DA">
              <w:rPr>
                <w:rFonts w:ascii="Times New Roman" w:eastAsia="Times New Roman" w:hAnsi="Times New Roman" w:cs="Times New Roman"/>
                <w:sz w:val="24"/>
                <w:szCs w:val="24"/>
                <w:lang w:eastAsia="ru-RU"/>
              </w:rPr>
              <w:t xml:space="preserve"> </w:t>
            </w:r>
          </w:p>
        </w:tc>
        <w:tc>
          <w:tcPr>
            <w:tcW w:w="1104"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c>
          <w:tcPr>
            <w:tcW w:w="1316"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c>
          <w:tcPr>
            <w:tcW w:w="1320"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c>
          <w:tcPr>
            <w:tcW w:w="1545"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color w:val="FFFFFF"/>
                <w:sz w:val="24"/>
                <w:szCs w:val="24"/>
                <w:lang w:eastAsia="ru-RU"/>
              </w:rPr>
            </w:pPr>
            <w:r w:rsidRPr="009417DA">
              <w:rPr>
                <w:rFonts w:ascii="Times New Roman" w:eastAsia="Times New Roman" w:hAnsi="Times New Roman" w:cs="Times New Roman"/>
                <w:sz w:val="24"/>
                <w:szCs w:val="24"/>
                <w:u w:val="single"/>
                <w:lang w:eastAsia="ru-RU"/>
              </w:rPr>
              <w:t xml:space="preserve"> </w:t>
            </w:r>
          </w:p>
        </w:tc>
        <w:tc>
          <w:tcPr>
            <w:tcW w:w="1665"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u w:val="single"/>
                <w:lang w:eastAsia="ru-RU"/>
              </w:rPr>
              <w:t xml:space="preserve"> </w:t>
            </w:r>
          </w:p>
        </w:tc>
        <w:tc>
          <w:tcPr>
            <w:tcW w:w="1290"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c>
          <w:tcPr>
            <w:tcW w:w="1533" w:type="dxa"/>
            <w:vAlign w:val="center"/>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r>
      <w:tr w:rsidR="009417DA" w:rsidRPr="009417DA" w:rsidTr="002E60F9">
        <w:trPr>
          <w:trHeight w:val="594"/>
        </w:trPr>
        <w:tc>
          <w:tcPr>
            <w:tcW w:w="2126"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p>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ИТОГО:</w:t>
            </w:r>
          </w:p>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0535" w:type="dxa"/>
            <w:gridSpan w:val="8"/>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p>
        </w:tc>
        <w:tc>
          <w:tcPr>
            <w:tcW w:w="1533" w:type="dxa"/>
          </w:tcPr>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p>
          <w:p w:rsidR="009417DA" w:rsidRPr="009417DA" w:rsidRDefault="009417DA" w:rsidP="009417DA">
            <w:pPr>
              <w:autoSpaceDE w:val="0"/>
              <w:autoSpaceDN w:val="0"/>
              <w:spacing w:after="0" w:line="240" w:lineRule="auto"/>
              <w:jc w:val="center"/>
              <w:rPr>
                <w:rFonts w:ascii="Times New Roman" w:eastAsia="Times New Roman" w:hAnsi="Times New Roman" w:cs="Times New Roman"/>
                <w:sz w:val="24"/>
                <w:szCs w:val="24"/>
                <w:lang w:eastAsia="ru-RU"/>
              </w:rPr>
            </w:pPr>
            <w:r w:rsidRPr="009417DA">
              <w:rPr>
                <w:rFonts w:ascii="Times New Roman" w:eastAsia="Times New Roman" w:hAnsi="Times New Roman" w:cs="Times New Roman"/>
                <w:sz w:val="24"/>
                <w:szCs w:val="24"/>
                <w:lang w:eastAsia="ru-RU"/>
              </w:rPr>
              <w:t xml:space="preserve"> </w:t>
            </w:r>
          </w:p>
        </w:tc>
      </w:tr>
    </w:tbl>
    <w:p w:rsidR="009417DA" w:rsidRPr="009417DA" w:rsidRDefault="009417DA" w:rsidP="009417DA">
      <w:pPr>
        <w:spacing w:after="0" w:line="360" w:lineRule="auto"/>
        <w:rPr>
          <w:rFonts w:ascii="Times New Roman" w:eastAsia="Calibri" w:hAnsi="Times New Roman" w:cs="Times New Roman"/>
          <w:sz w:val="28"/>
          <w:szCs w:val="28"/>
        </w:rPr>
      </w:pPr>
    </w:p>
    <w:p w:rsid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pPr>
      <w:r w:rsidRPr="00860653">
        <w:rPr>
          <w:rFonts w:ascii="Times New Roman" w:eastAsia="Calibri" w:hAnsi="Times New Roman" w:cs="Times New Roman"/>
          <w:sz w:val="28"/>
          <w:szCs w:val="28"/>
        </w:rPr>
        <w:br w:type="page"/>
      </w:r>
    </w:p>
    <w:p w:rsidR="00860653" w:rsidRPr="00860653" w:rsidRDefault="00860653" w:rsidP="00860653">
      <w:pPr>
        <w:spacing w:after="0" w:line="240" w:lineRule="auto"/>
        <w:ind w:left="426"/>
        <w:contextualSpacing/>
        <w:jc w:val="center"/>
        <w:rPr>
          <w:rFonts w:ascii="Times New Roman" w:eastAsia="Times New Roman" w:hAnsi="Times New Roman" w:cs="Times New Roman"/>
          <w:color w:val="000000"/>
          <w:sz w:val="28"/>
          <w:szCs w:val="28"/>
        </w:rPr>
        <w:sectPr w:rsidR="00860653" w:rsidRPr="00860653" w:rsidSect="009417DA">
          <w:pgSz w:w="16838" w:h="11906" w:orient="landscape"/>
          <w:pgMar w:top="1701" w:right="1134" w:bottom="851" w:left="1134" w:header="709" w:footer="709" w:gutter="0"/>
          <w:cols w:space="708"/>
          <w:docGrid w:linePitch="360"/>
        </w:sectPr>
      </w:pPr>
    </w:p>
    <w:p w:rsidR="009417DA" w:rsidRPr="009417DA" w:rsidRDefault="009417DA" w:rsidP="009417DA">
      <w:pPr>
        <w:spacing w:after="0" w:line="360" w:lineRule="auto"/>
        <w:jc w:val="right"/>
        <w:rPr>
          <w:rFonts w:ascii="Times New Roman" w:eastAsia="Calibri" w:hAnsi="Times New Roman" w:cs="Times New Roman"/>
          <w:sz w:val="28"/>
          <w:szCs w:val="28"/>
        </w:rPr>
      </w:pPr>
      <w:r w:rsidRPr="009417DA">
        <w:rPr>
          <w:rFonts w:ascii="Times New Roman" w:eastAsia="Calibri" w:hAnsi="Times New Roman" w:cs="Times New Roman"/>
          <w:sz w:val="28"/>
          <w:szCs w:val="28"/>
        </w:rPr>
        <w:t>Приложение 3</w:t>
      </w:r>
    </w:p>
    <w:p w:rsidR="009417DA" w:rsidRPr="009417DA" w:rsidRDefault="009417DA" w:rsidP="009417DA">
      <w:pPr>
        <w:spacing w:after="0" w:line="240" w:lineRule="auto"/>
        <w:rPr>
          <w:rFonts w:ascii="Times New Roman" w:eastAsia="Calibri" w:hAnsi="Times New Roman" w:cs="Times New Roman"/>
          <w:sz w:val="28"/>
          <w:szCs w:val="28"/>
        </w:rPr>
      </w:pPr>
    </w:p>
    <w:tbl>
      <w:tblPr>
        <w:tblpPr w:leftFromText="180" w:rightFromText="180" w:vertAnchor="page" w:horzAnchor="margin" w:tblpY="2027"/>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15"/>
      </w:tblGrid>
      <w:tr w:rsidR="009417DA" w:rsidRPr="009417DA" w:rsidTr="002E60F9">
        <w:tc>
          <w:tcPr>
            <w:tcW w:w="3652" w:type="dxa"/>
            <w:shd w:val="clear" w:color="auto" w:fill="auto"/>
          </w:tcPr>
          <w:p w:rsidR="009417DA" w:rsidRPr="009417DA" w:rsidRDefault="009417DA" w:rsidP="009417DA">
            <w:pPr>
              <w:spacing w:after="0" w:line="240" w:lineRule="auto"/>
              <w:jc w:val="center"/>
              <w:rPr>
                <w:rFonts w:ascii="Times New Roman" w:eastAsia="Calibri" w:hAnsi="Times New Roman" w:cs="Times New Roman"/>
                <w:b/>
                <w:sz w:val="28"/>
                <w:szCs w:val="28"/>
              </w:rPr>
            </w:pPr>
            <w:r w:rsidRPr="009417DA">
              <w:rPr>
                <w:rFonts w:ascii="Times New Roman" w:eastAsia="Calibri" w:hAnsi="Times New Roman" w:cs="Times New Roman"/>
                <w:b/>
                <w:sz w:val="28"/>
                <w:szCs w:val="28"/>
              </w:rPr>
              <w:t>Тип оборудования</w:t>
            </w:r>
          </w:p>
        </w:tc>
        <w:tc>
          <w:tcPr>
            <w:tcW w:w="6015" w:type="dxa"/>
            <w:shd w:val="clear" w:color="auto" w:fill="auto"/>
          </w:tcPr>
          <w:p w:rsidR="009417DA" w:rsidRPr="009417DA" w:rsidRDefault="009417DA" w:rsidP="009417DA">
            <w:pPr>
              <w:spacing w:after="0" w:line="240" w:lineRule="auto"/>
              <w:jc w:val="center"/>
              <w:rPr>
                <w:rFonts w:ascii="Times New Roman" w:eastAsia="Calibri" w:hAnsi="Times New Roman" w:cs="Times New Roman"/>
                <w:b/>
                <w:sz w:val="28"/>
                <w:szCs w:val="28"/>
              </w:rPr>
            </w:pPr>
            <w:r w:rsidRPr="009417DA">
              <w:rPr>
                <w:rFonts w:ascii="Times New Roman" w:eastAsia="Calibri" w:hAnsi="Times New Roman" w:cs="Times New Roman"/>
                <w:b/>
                <w:sz w:val="28"/>
                <w:szCs w:val="28"/>
              </w:rPr>
              <w:t>Формула для расчета сменной производительности</w:t>
            </w:r>
          </w:p>
        </w:tc>
      </w:tr>
      <w:tr w:rsidR="009417DA" w:rsidRPr="0010665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Круглопильные станки для поперечного раскроя</w:t>
            </w:r>
          </w:p>
        </w:tc>
        <w:tc>
          <w:tcPr>
            <w:tcW w:w="6015" w:type="dxa"/>
            <w:shd w:val="clear" w:color="auto" w:fill="auto"/>
          </w:tcPr>
          <w:p w:rsidR="009417DA" w:rsidRPr="009417DA" w:rsidRDefault="003129B7" w:rsidP="009417DA">
            <w:pPr>
              <w:spacing w:after="0" w:line="240" w:lineRule="auto"/>
              <w:rPr>
                <w:rFonts w:ascii="Times New Roman" w:eastAsia="Calibri" w:hAnsi="Times New Roman" w:cs="Times New Roman"/>
                <w:sz w:val="32"/>
                <w:szCs w:val="28"/>
                <w:lang w:val="en-US"/>
              </w:rPr>
            </w:pPr>
            <m:oMath>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П</m:t>
                  </m:r>
                </m:e>
                <m:sub>
                  <m:r>
                    <w:rPr>
                      <w:rFonts w:ascii="Cambria Math" w:eastAsia="Calibri" w:hAnsi="Cambria Math" w:cs="Times New Roman"/>
                      <w:sz w:val="32"/>
                      <w:szCs w:val="28"/>
                    </w:rPr>
                    <m:t>см</m:t>
                  </m:r>
                </m:sub>
              </m:sSub>
            </m:oMath>
            <w:r w:rsidR="009417DA" w:rsidRPr="009417DA">
              <w:rPr>
                <w:rFonts w:ascii="Times New Roman" w:eastAsia="Times New Roman" w:hAnsi="Times New Roman" w:cs="Times New Roman"/>
                <w:sz w:val="32"/>
                <w:szCs w:val="28"/>
                <w:lang w:val="en-US"/>
              </w:rPr>
              <w:t xml:space="preserve">= </w:t>
            </w:r>
            <m:oMath>
              <m:sSub>
                <m:sSubPr>
                  <m:ctrlPr>
                    <w:rPr>
                      <w:rFonts w:ascii="Cambria Math" w:eastAsia="Times New Roman" w:hAnsi="Cambria Math" w:cs="Times New Roman"/>
                      <w:i/>
                      <w:sz w:val="32"/>
                      <w:szCs w:val="28"/>
                    </w:rPr>
                  </m:ctrlPr>
                </m:sSubPr>
                <m:e>
                  <m:r>
                    <w:rPr>
                      <w:rFonts w:ascii="Cambria Math" w:eastAsia="Times New Roman" w:hAnsi="Cambria Math" w:cs="Times New Roman"/>
                      <w:sz w:val="32"/>
                      <w:szCs w:val="28"/>
                    </w:rPr>
                    <m:t>Т</m:t>
                  </m:r>
                </m:e>
                <m:sub>
                  <m:r>
                    <w:rPr>
                      <w:rFonts w:ascii="Cambria Math" w:eastAsia="Times New Roman" w:hAnsi="Cambria Math" w:cs="Times New Roman"/>
                      <w:sz w:val="32"/>
                      <w:szCs w:val="28"/>
                    </w:rPr>
                    <m:t>см</m:t>
                  </m:r>
                </m:sub>
              </m:sSub>
            </m:oMath>
            <w:r w:rsidR="009417DA" w:rsidRPr="009417DA">
              <w:rPr>
                <w:rFonts w:ascii="Times New Roman" w:eastAsia="Times New Roman" w:hAnsi="Times New Roman" w:cs="Times New Roman"/>
                <w:sz w:val="32"/>
                <w:szCs w:val="28"/>
                <w:lang w:val="en-US"/>
              </w:rPr>
              <w:t>·(n-m)·</w:t>
            </w:r>
            <m:oMath>
              <m:sSub>
                <m:sSubPr>
                  <m:ctrlPr>
                    <w:rPr>
                      <w:rFonts w:ascii="Cambria Math" w:eastAsia="Times New Roman" w:hAnsi="Cambria Math" w:cs="Calibri"/>
                      <w:i/>
                      <w:sz w:val="32"/>
                      <w:szCs w:val="28"/>
                    </w:rPr>
                  </m:ctrlPr>
                </m:sSubPr>
                <m:e>
                  <m:r>
                    <w:rPr>
                      <w:rFonts w:ascii="Cambria Math" w:eastAsia="Times New Roman" w:hAnsi="Cambria Math" w:cs="Calibri"/>
                      <w:sz w:val="32"/>
                      <w:szCs w:val="28"/>
                    </w:rPr>
                    <m:t>К</m:t>
                  </m:r>
                </m:e>
                <m:sub>
                  <m:r>
                    <w:rPr>
                      <w:rFonts w:ascii="Cambria Math" w:eastAsia="Times New Roman" w:hAnsi="Cambria Math" w:cs="Calibri"/>
                      <w:sz w:val="32"/>
                      <w:szCs w:val="28"/>
                    </w:rPr>
                    <m:t>р</m:t>
                  </m:r>
                </m:sub>
              </m:sSub>
            </m:oMath>
            <w:r w:rsidR="009417DA" w:rsidRPr="009417DA">
              <w:rPr>
                <w:rFonts w:ascii="Times New Roman" w:eastAsia="Times New Roman" w:hAnsi="Times New Roman" w:cs="Times New Roman"/>
                <w:sz w:val="32"/>
                <w:szCs w:val="28"/>
                <w:lang w:val="en-US"/>
              </w:rPr>
              <w:t>·a·b   (</w:t>
            </w:r>
            <w:r w:rsidR="009417DA" w:rsidRPr="009417DA">
              <w:rPr>
                <w:rFonts w:ascii="Times New Roman" w:eastAsia="Times New Roman" w:hAnsi="Times New Roman" w:cs="Times New Roman"/>
                <w:sz w:val="32"/>
                <w:szCs w:val="28"/>
              </w:rPr>
              <w:t>шт</w:t>
            </w:r>
            <w:r w:rsidR="009417DA" w:rsidRPr="009417DA">
              <w:rPr>
                <w:rFonts w:ascii="Times New Roman" w:eastAsia="Times New Roman" w:hAnsi="Times New Roman" w:cs="Times New Roman"/>
                <w:sz w:val="32"/>
                <w:szCs w:val="28"/>
                <w:lang w:val="en-US"/>
              </w:rPr>
              <w:t>.</w:t>
            </w:r>
            <w:r w:rsidR="009417DA" w:rsidRPr="009417DA">
              <w:rPr>
                <w:rFonts w:ascii="Times New Roman" w:eastAsia="Times New Roman" w:hAnsi="Times New Roman" w:cs="Times New Roman"/>
                <w:sz w:val="32"/>
                <w:szCs w:val="28"/>
              </w:rPr>
              <w:t>заг</w:t>
            </w:r>
            <w:r w:rsidR="009417DA" w:rsidRPr="009417DA">
              <w:rPr>
                <w:rFonts w:ascii="Times New Roman" w:eastAsia="Times New Roman" w:hAnsi="Times New Roman" w:cs="Times New Roman"/>
                <w:sz w:val="32"/>
                <w:szCs w:val="28"/>
                <w:lang w:val="en-US"/>
              </w:rPr>
              <w:t>/</w:t>
            </w:r>
            <w:r w:rsidR="009417DA" w:rsidRPr="009417DA">
              <w:rPr>
                <w:rFonts w:ascii="Times New Roman" w:eastAsia="Times New Roman" w:hAnsi="Times New Roman" w:cs="Times New Roman"/>
                <w:sz w:val="32"/>
                <w:szCs w:val="28"/>
              </w:rPr>
              <w:t>см</w:t>
            </w:r>
            <w:r w:rsidR="009417DA" w:rsidRPr="009417DA">
              <w:rPr>
                <w:rFonts w:ascii="Times New Roman" w:eastAsia="Times New Roman" w:hAnsi="Times New Roman" w:cs="Times New Roman"/>
                <w:sz w:val="32"/>
                <w:szCs w:val="28"/>
                <w:lang w:val="en-US"/>
              </w:rPr>
              <w:t>)        (1)</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Круглопильные станки для продольного раскроя</w:t>
            </w:r>
          </w:p>
        </w:tc>
        <w:tc>
          <w:tcPr>
            <w:tcW w:w="6015" w:type="dxa"/>
            <w:shd w:val="clear" w:color="auto" w:fill="auto"/>
          </w:tcPr>
          <w:p w:rsidR="009417DA" w:rsidRPr="009417DA" w:rsidRDefault="003129B7" w:rsidP="009417DA">
            <w:pPr>
              <w:spacing w:after="0" w:line="240" w:lineRule="auto"/>
              <w:rPr>
                <w:rFonts w:ascii="Times New Roman" w:eastAsia="Calibri" w:hAnsi="Times New Roman" w:cs="Times New Roman"/>
                <w:sz w:val="28"/>
                <w:szCs w:val="28"/>
              </w:rPr>
            </w:pPr>
            <m:oMath>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П</m:t>
                  </m:r>
                </m:e>
                <m:sub>
                  <m:r>
                    <w:rPr>
                      <w:rFonts w:ascii="Cambria Math" w:eastAsia="Calibri" w:hAnsi="Cambria Math" w:cs="Times New Roman"/>
                      <w:sz w:val="32"/>
                      <w:szCs w:val="28"/>
                    </w:rPr>
                    <m:t>см</m:t>
                  </m:r>
                </m:sub>
              </m:sSub>
            </m:oMath>
            <w:r w:rsidR="009417DA" w:rsidRPr="009417DA">
              <w:rPr>
                <w:rFonts w:ascii="Times New Roman" w:eastAsia="Times New Roman" w:hAnsi="Times New Roman" w:cs="Times New Roman"/>
                <w:sz w:val="32"/>
                <w:szCs w:val="28"/>
              </w:rPr>
              <w:t xml:space="preserve">= </w:t>
            </w:r>
            <m:oMath>
              <m:sSub>
                <m:sSubPr>
                  <m:ctrlPr>
                    <w:rPr>
                      <w:rFonts w:ascii="Cambria Math" w:eastAsia="Times New Roman" w:hAnsi="Cambria Math" w:cs="Times New Roman"/>
                      <w:i/>
                      <w:sz w:val="32"/>
                      <w:szCs w:val="28"/>
                    </w:rPr>
                  </m:ctrlPr>
                </m:sSubPr>
                <m:e>
                  <m:r>
                    <w:rPr>
                      <w:rFonts w:ascii="Cambria Math" w:eastAsia="Times New Roman" w:hAnsi="Cambria Math" w:cs="Times New Roman"/>
                      <w:sz w:val="32"/>
                      <w:szCs w:val="28"/>
                    </w:rPr>
                    <m:t>Т</m:t>
                  </m:r>
                </m:e>
                <m:sub>
                  <m:r>
                    <w:rPr>
                      <w:rFonts w:ascii="Cambria Math" w:eastAsia="Times New Roman" w:hAnsi="Cambria Math" w:cs="Times New Roman"/>
                      <w:sz w:val="32"/>
                      <w:szCs w:val="28"/>
                    </w:rPr>
                    <m:t>см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V</w:t>
            </w:r>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rPr>
                  </m:ctrlPr>
                </m:sSubPr>
                <m:e>
                  <m:r>
                    <w:rPr>
                      <w:rFonts w:ascii="Cambria Math" w:eastAsia="Times New Roman" w:hAnsi="Cambria Math" w:cs="Calibri"/>
                      <w:sz w:val="32"/>
                      <w:szCs w:val="28"/>
                    </w:rPr>
                    <m:t>К</m:t>
                  </m:r>
                </m:e>
                <m:sub>
                  <m:r>
                    <w:rPr>
                      <w:rFonts w:ascii="Cambria Math" w:eastAsia="Times New Roman" w:hAnsi="Cambria Math" w:cs="Calibri"/>
                      <w:sz w:val="32"/>
                      <w:szCs w:val="28"/>
                    </w:rPr>
                    <m:t>р</m:t>
                  </m:r>
                </m:sub>
              </m:sSub>
            </m:oMath>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lang w:val="en-US"/>
                    </w:rPr>
                  </m:ctrlPr>
                </m:sSubPr>
                <m:e>
                  <m:r>
                    <w:rPr>
                      <w:rFonts w:ascii="Cambria Math" w:eastAsia="Times New Roman" w:hAnsi="Cambria Math" w:cs="Calibri"/>
                      <w:sz w:val="32"/>
                      <w:szCs w:val="28"/>
                      <w:lang w:val="en-US"/>
                    </w:rPr>
                    <m:t>K</m:t>
                  </m:r>
                </m:e>
                <m:sub>
                  <m:r>
                    <w:rPr>
                      <w:rFonts w:ascii="Cambria Math" w:eastAsia="Times New Roman" w:hAnsi="Cambria Math" w:cs="Calibri"/>
                      <w:sz w:val="32"/>
                      <w:szCs w:val="28"/>
                    </w:rPr>
                    <m:t>м</m:t>
                  </m:r>
                </m:sub>
              </m:sSub>
            </m:oMath>
            <w:r w:rsidR="009417DA" w:rsidRPr="009417DA">
              <w:rPr>
                <w:rFonts w:ascii="Times New Roman" w:eastAsia="Times New Roman" w:hAnsi="Times New Roman" w:cs="Times New Roman"/>
                <w:sz w:val="32"/>
                <w:szCs w:val="28"/>
              </w:rPr>
              <w:t xml:space="preserve"> /</w:t>
            </w:r>
            <w:r w:rsidR="009417DA" w:rsidRPr="009417DA">
              <w:rPr>
                <w:rFonts w:ascii="Times New Roman" w:eastAsia="Times New Roman" w:hAnsi="Times New Roman" w:cs="Times New Roman"/>
                <w:sz w:val="32"/>
                <w:szCs w:val="28"/>
                <w:lang w:val="en-US"/>
              </w:rPr>
              <w:t>L</w:t>
            </w:r>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m</w:t>
            </w:r>
            <w:r w:rsidR="009417DA" w:rsidRPr="009417DA">
              <w:rPr>
                <w:rFonts w:ascii="Times New Roman" w:eastAsia="Times New Roman" w:hAnsi="Times New Roman" w:cs="Times New Roman"/>
                <w:sz w:val="32"/>
                <w:szCs w:val="28"/>
              </w:rPr>
              <w:t xml:space="preserve"> (шт.заг/см)        (2)</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Фуговальные станки</w:t>
            </w:r>
          </w:p>
        </w:tc>
        <w:tc>
          <w:tcPr>
            <w:tcW w:w="6015" w:type="dxa"/>
            <w:shd w:val="clear" w:color="auto" w:fill="auto"/>
          </w:tcPr>
          <w:p w:rsidR="009417DA" w:rsidRPr="009417DA" w:rsidRDefault="003129B7" w:rsidP="009417DA">
            <w:pPr>
              <w:spacing w:after="0" w:line="240" w:lineRule="auto"/>
              <w:rPr>
                <w:rFonts w:ascii="Times New Roman" w:eastAsia="Calibri" w:hAnsi="Times New Roman" w:cs="Times New Roman"/>
                <w:sz w:val="28"/>
                <w:szCs w:val="28"/>
              </w:rPr>
            </w:pPr>
            <m:oMath>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П</m:t>
                  </m:r>
                </m:e>
                <m:sub>
                  <m:r>
                    <w:rPr>
                      <w:rFonts w:ascii="Cambria Math" w:eastAsia="Calibri" w:hAnsi="Cambria Math" w:cs="Times New Roman"/>
                      <w:sz w:val="32"/>
                      <w:szCs w:val="28"/>
                    </w:rPr>
                    <m:t>см</m:t>
                  </m:r>
                </m:sub>
              </m:sSub>
            </m:oMath>
            <w:r w:rsidR="009417DA" w:rsidRPr="009417DA">
              <w:rPr>
                <w:rFonts w:ascii="Times New Roman" w:eastAsia="Times New Roman" w:hAnsi="Times New Roman" w:cs="Times New Roman"/>
                <w:sz w:val="32"/>
                <w:szCs w:val="28"/>
              </w:rPr>
              <w:t xml:space="preserve">= </w:t>
            </w:r>
            <m:oMath>
              <m:sSub>
                <m:sSubPr>
                  <m:ctrlPr>
                    <w:rPr>
                      <w:rFonts w:ascii="Cambria Math" w:eastAsia="Times New Roman" w:hAnsi="Cambria Math" w:cs="Times New Roman"/>
                      <w:i/>
                      <w:sz w:val="32"/>
                      <w:szCs w:val="28"/>
                    </w:rPr>
                  </m:ctrlPr>
                </m:sSubPr>
                <m:e>
                  <m:r>
                    <w:rPr>
                      <w:rFonts w:ascii="Cambria Math" w:eastAsia="Times New Roman" w:hAnsi="Cambria Math" w:cs="Times New Roman"/>
                      <w:sz w:val="32"/>
                      <w:szCs w:val="28"/>
                    </w:rPr>
                    <m:t>Т</m:t>
                  </m:r>
                </m:e>
                <m:sub>
                  <m:r>
                    <w:rPr>
                      <w:rFonts w:ascii="Cambria Math" w:eastAsia="Times New Roman" w:hAnsi="Cambria Math" w:cs="Times New Roman"/>
                      <w:sz w:val="32"/>
                      <w:szCs w:val="28"/>
                    </w:rPr>
                    <m:t>см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V</w:t>
            </w:r>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rPr>
                  </m:ctrlPr>
                </m:sSubPr>
                <m:e>
                  <m:r>
                    <w:rPr>
                      <w:rFonts w:ascii="Cambria Math" w:eastAsia="Times New Roman" w:hAnsi="Cambria Math" w:cs="Calibri"/>
                      <w:sz w:val="32"/>
                      <w:szCs w:val="28"/>
                    </w:rPr>
                    <m:t>К</m:t>
                  </m:r>
                </m:e>
                <m:sub>
                  <m:r>
                    <w:rPr>
                      <w:rFonts w:ascii="Cambria Math" w:eastAsia="Times New Roman" w:hAnsi="Cambria Math" w:cs="Calibri"/>
                      <w:sz w:val="32"/>
                      <w:szCs w:val="28"/>
                    </w:rPr>
                    <m:t>р</m:t>
                  </m:r>
                </m:sub>
              </m:sSub>
            </m:oMath>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lang w:val="en-US"/>
                    </w:rPr>
                  </m:ctrlPr>
                </m:sSubPr>
                <m:e>
                  <m:r>
                    <w:rPr>
                      <w:rFonts w:ascii="Cambria Math" w:eastAsia="Times New Roman" w:hAnsi="Cambria Math" w:cs="Calibri"/>
                      <w:sz w:val="32"/>
                      <w:szCs w:val="28"/>
                      <w:lang w:val="en-US"/>
                    </w:rPr>
                    <m:t>K</m:t>
                  </m:r>
                </m:e>
                <m:sub>
                  <m:r>
                    <w:rPr>
                      <w:rFonts w:ascii="Cambria Math" w:eastAsia="Times New Roman" w:hAnsi="Cambria Math" w:cs="Calibri"/>
                      <w:sz w:val="32"/>
                      <w:szCs w:val="28"/>
                    </w:rPr>
                    <m:t>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n</w:t>
            </w:r>
            <w:r w:rsidR="009417DA" w:rsidRPr="009417DA">
              <w:rPr>
                <w:rFonts w:ascii="Times New Roman" w:eastAsia="Times New Roman" w:hAnsi="Times New Roman" w:cs="Times New Roman"/>
                <w:sz w:val="32"/>
                <w:szCs w:val="28"/>
              </w:rPr>
              <w:t xml:space="preserve">/ </w:t>
            </w:r>
            <w:r w:rsidR="009417DA" w:rsidRPr="009417DA">
              <w:rPr>
                <w:rFonts w:ascii="Times New Roman" w:eastAsia="Times New Roman" w:hAnsi="Times New Roman" w:cs="Times New Roman"/>
                <w:sz w:val="32"/>
                <w:szCs w:val="28"/>
                <w:lang w:val="en-US"/>
              </w:rPr>
              <w:t>L</w:t>
            </w:r>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m</w:t>
            </w:r>
            <w:r w:rsidR="009417DA" w:rsidRPr="009417DA">
              <w:rPr>
                <w:rFonts w:ascii="Times New Roman" w:eastAsia="Times New Roman" w:hAnsi="Times New Roman" w:cs="Times New Roman"/>
                <w:sz w:val="32"/>
                <w:szCs w:val="28"/>
              </w:rPr>
              <w:t xml:space="preserve"> (шт.заг/см)    (3)</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Рейсмусовые станки</w:t>
            </w:r>
          </w:p>
        </w:tc>
        <w:tc>
          <w:tcPr>
            <w:tcW w:w="6015" w:type="dxa"/>
            <w:shd w:val="clear" w:color="auto" w:fill="auto"/>
          </w:tcPr>
          <w:p w:rsidR="009417DA" w:rsidRPr="009417DA" w:rsidRDefault="003129B7" w:rsidP="009417DA">
            <w:pPr>
              <w:spacing w:after="0" w:line="240" w:lineRule="auto"/>
              <w:rPr>
                <w:rFonts w:ascii="Times New Roman" w:eastAsia="Calibri" w:hAnsi="Times New Roman" w:cs="Times New Roman"/>
                <w:sz w:val="28"/>
                <w:szCs w:val="28"/>
              </w:rPr>
            </w:pPr>
            <m:oMath>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П</m:t>
                  </m:r>
                </m:e>
                <m:sub>
                  <m:r>
                    <w:rPr>
                      <w:rFonts w:ascii="Cambria Math" w:eastAsia="Calibri" w:hAnsi="Cambria Math" w:cs="Times New Roman"/>
                      <w:sz w:val="32"/>
                      <w:szCs w:val="28"/>
                    </w:rPr>
                    <m:t>см</m:t>
                  </m:r>
                </m:sub>
              </m:sSub>
            </m:oMath>
            <w:r w:rsidR="009417DA" w:rsidRPr="009417DA">
              <w:rPr>
                <w:rFonts w:ascii="Times New Roman" w:eastAsia="Times New Roman" w:hAnsi="Times New Roman" w:cs="Times New Roman"/>
                <w:sz w:val="32"/>
                <w:szCs w:val="28"/>
              </w:rPr>
              <w:t xml:space="preserve">= </w:t>
            </w:r>
            <m:oMath>
              <m:sSub>
                <m:sSubPr>
                  <m:ctrlPr>
                    <w:rPr>
                      <w:rFonts w:ascii="Cambria Math" w:eastAsia="Times New Roman" w:hAnsi="Cambria Math" w:cs="Times New Roman"/>
                      <w:i/>
                      <w:sz w:val="32"/>
                      <w:szCs w:val="28"/>
                    </w:rPr>
                  </m:ctrlPr>
                </m:sSubPr>
                <m:e>
                  <m:r>
                    <w:rPr>
                      <w:rFonts w:ascii="Cambria Math" w:eastAsia="Times New Roman" w:hAnsi="Cambria Math" w:cs="Times New Roman"/>
                      <w:sz w:val="32"/>
                      <w:szCs w:val="28"/>
                    </w:rPr>
                    <m:t>Т</m:t>
                  </m:r>
                </m:e>
                <m:sub>
                  <m:r>
                    <w:rPr>
                      <w:rFonts w:ascii="Cambria Math" w:eastAsia="Times New Roman" w:hAnsi="Cambria Math" w:cs="Times New Roman"/>
                      <w:sz w:val="32"/>
                      <w:szCs w:val="28"/>
                    </w:rPr>
                    <m:t>см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V</w:t>
            </w:r>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rPr>
                  </m:ctrlPr>
                </m:sSubPr>
                <m:e>
                  <m:r>
                    <w:rPr>
                      <w:rFonts w:ascii="Cambria Math" w:eastAsia="Times New Roman" w:hAnsi="Cambria Math" w:cs="Calibri"/>
                      <w:sz w:val="32"/>
                      <w:szCs w:val="28"/>
                    </w:rPr>
                    <m:t>К</m:t>
                  </m:r>
                </m:e>
                <m:sub>
                  <m:r>
                    <w:rPr>
                      <w:rFonts w:ascii="Cambria Math" w:eastAsia="Times New Roman" w:hAnsi="Cambria Math" w:cs="Calibri"/>
                      <w:sz w:val="32"/>
                      <w:szCs w:val="28"/>
                    </w:rPr>
                    <m:t>р</m:t>
                  </m:r>
                </m:sub>
              </m:sSub>
            </m:oMath>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lang w:val="en-US"/>
                    </w:rPr>
                  </m:ctrlPr>
                </m:sSubPr>
                <m:e>
                  <m:r>
                    <w:rPr>
                      <w:rFonts w:ascii="Cambria Math" w:eastAsia="Times New Roman" w:hAnsi="Cambria Math" w:cs="Calibri"/>
                      <w:sz w:val="32"/>
                      <w:szCs w:val="28"/>
                      <w:lang w:val="en-US"/>
                    </w:rPr>
                    <m:t>K</m:t>
                  </m:r>
                </m:e>
                <m:sub>
                  <m:r>
                    <w:rPr>
                      <w:rFonts w:ascii="Cambria Math" w:eastAsia="Times New Roman" w:hAnsi="Cambria Math" w:cs="Calibri"/>
                      <w:sz w:val="32"/>
                      <w:szCs w:val="28"/>
                    </w:rPr>
                    <m:t>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n</w:t>
            </w:r>
            <w:r w:rsidR="009417DA" w:rsidRPr="009417DA">
              <w:rPr>
                <w:rFonts w:ascii="Times New Roman" w:eastAsia="Times New Roman" w:hAnsi="Times New Roman" w:cs="Times New Roman"/>
                <w:sz w:val="32"/>
                <w:szCs w:val="28"/>
              </w:rPr>
              <w:t xml:space="preserve">/ </w:t>
            </w:r>
            <w:r w:rsidR="009417DA" w:rsidRPr="009417DA">
              <w:rPr>
                <w:rFonts w:ascii="Times New Roman" w:eastAsia="Times New Roman" w:hAnsi="Times New Roman" w:cs="Times New Roman"/>
                <w:sz w:val="32"/>
                <w:szCs w:val="28"/>
                <w:lang w:val="en-US"/>
              </w:rPr>
              <w:t>L</w:t>
            </w:r>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m</w:t>
            </w:r>
            <w:r w:rsidR="009417DA" w:rsidRPr="009417DA">
              <w:rPr>
                <w:rFonts w:ascii="Times New Roman" w:eastAsia="Times New Roman" w:hAnsi="Times New Roman" w:cs="Times New Roman"/>
                <w:sz w:val="32"/>
                <w:szCs w:val="28"/>
              </w:rPr>
              <w:t xml:space="preserve"> (шт.заг/см)     4)</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Торцовочные станки</w:t>
            </w:r>
          </w:p>
        </w:tc>
        <w:tc>
          <w:tcPr>
            <w:tcW w:w="6015" w:type="dxa"/>
            <w:shd w:val="clear" w:color="auto" w:fill="auto"/>
          </w:tcPr>
          <w:p w:rsidR="009417DA" w:rsidRPr="009417DA" w:rsidRDefault="003129B7" w:rsidP="009417DA">
            <w:pPr>
              <w:spacing w:after="0" w:line="240" w:lineRule="auto"/>
              <w:rPr>
                <w:rFonts w:ascii="Times New Roman" w:eastAsia="Calibri" w:hAnsi="Times New Roman" w:cs="Times New Roman"/>
                <w:sz w:val="28"/>
                <w:szCs w:val="28"/>
              </w:rPr>
            </w:pPr>
            <m:oMath>
              <m:sSub>
                <m:sSubPr>
                  <m:ctrlPr>
                    <w:rPr>
                      <w:rFonts w:ascii="Cambria Math" w:eastAsia="Calibri" w:hAnsi="Cambria Math" w:cs="Times New Roman"/>
                      <w:i/>
                      <w:sz w:val="32"/>
                      <w:szCs w:val="28"/>
                    </w:rPr>
                  </m:ctrlPr>
                </m:sSubPr>
                <m:e>
                  <m:r>
                    <w:rPr>
                      <w:rFonts w:ascii="Cambria Math" w:eastAsia="Calibri" w:hAnsi="Cambria Math" w:cs="Times New Roman"/>
                      <w:sz w:val="32"/>
                      <w:szCs w:val="28"/>
                    </w:rPr>
                    <m:t>П</m:t>
                  </m:r>
                </m:e>
                <m:sub>
                  <m:r>
                    <w:rPr>
                      <w:rFonts w:ascii="Cambria Math" w:eastAsia="Calibri" w:hAnsi="Cambria Math" w:cs="Times New Roman"/>
                      <w:sz w:val="32"/>
                      <w:szCs w:val="28"/>
                    </w:rPr>
                    <m:t>см</m:t>
                  </m:r>
                </m:sub>
              </m:sSub>
            </m:oMath>
            <w:r w:rsidR="009417DA" w:rsidRPr="009417DA">
              <w:rPr>
                <w:rFonts w:ascii="Times New Roman" w:eastAsia="Times New Roman" w:hAnsi="Times New Roman" w:cs="Times New Roman"/>
                <w:sz w:val="32"/>
                <w:szCs w:val="28"/>
              </w:rPr>
              <w:t xml:space="preserve">= </w:t>
            </w:r>
            <m:oMath>
              <m:sSub>
                <m:sSubPr>
                  <m:ctrlPr>
                    <w:rPr>
                      <w:rFonts w:ascii="Cambria Math" w:eastAsia="Times New Roman" w:hAnsi="Cambria Math" w:cs="Times New Roman"/>
                      <w:i/>
                      <w:sz w:val="32"/>
                      <w:szCs w:val="28"/>
                    </w:rPr>
                  </m:ctrlPr>
                </m:sSubPr>
                <m:e>
                  <m:r>
                    <w:rPr>
                      <w:rFonts w:ascii="Cambria Math" w:eastAsia="Times New Roman" w:hAnsi="Cambria Math" w:cs="Times New Roman"/>
                      <w:sz w:val="32"/>
                      <w:szCs w:val="28"/>
                    </w:rPr>
                    <m:t>Т</m:t>
                  </m:r>
                </m:e>
                <m:sub>
                  <m:r>
                    <w:rPr>
                      <w:rFonts w:ascii="Cambria Math" w:eastAsia="Times New Roman" w:hAnsi="Cambria Math" w:cs="Times New Roman"/>
                      <w:sz w:val="32"/>
                      <w:szCs w:val="28"/>
                    </w:rPr>
                    <m:t>см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V</w:t>
            </w:r>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rPr>
                  </m:ctrlPr>
                </m:sSubPr>
                <m:e>
                  <m:r>
                    <w:rPr>
                      <w:rFonts w:ascii="Cambria Math" w:eastAsia="Times New Roman" w:hAnsi="Cambria Math" w:cs="Calibri"/>
                      <w:sz w:val="32"/>
                      <w:szCs w:val="28"/>
                    </w:rPr>
                    <m:t>К</m:t>
                  </m:r>
                </m:e>
                <m:sub>
                  <m:r>
                    <w:rPr>
                      <w:rFonts w:ascii="Cambria Math" w:eastAsia="Times New Roman" w:hAnsi="Cambria Math" w:cs="Calibri"/>
                      <w:sz w:val="32"/>
                      <w:szCs w:val="28"/>
                    </w:rPr>
                    <m:t>р</m:t>
                  </m:r>
                </m:sub>
              </m:sSub>
            </m:oMath>
            <w:r w:rsidR="009417DA" w:rsidRPr="009417DA">
              <w:rPr>
                <w:rFonts w:ascii="Times New Roman" w:eastAsia="Times New Roman" w:hAnsi="Times New Roman" w:cs="Times New Roman"/>
                <w:sz w:val="32"/>
                <w:szCs w:val="28"/>
              </w:rPr>
              <w:t>·</w:t>
            </w:r>
            <m:oMath>
              <m:sSub>
                <m:sSubPr>
                  <m:ctrlPr>
                    <w:rPr>
                      <w:rFonts w:ascii="Cambria Math" w:eastAsia="Times New Roman" w:hAnsi="Cambria Math" w:cs="Calibri"/>
                      <w:i/>
                      <w:sz w:val="32"/>
                      <w:szCs w:val="28"/>
                      <w:lang w:val="en-US"/>
                    </w:rPr>
                  </m:ctrlPr>
                </m:sSubPr>
                <m:e>
                  <m:r>
                    <w:rPr>
                      <w:rFonts w:ascii="Cambria Math" w:eastAsia="Times New Roman" w:hAnsi="Cambria Math" w:cs="Calibri"/>
                      <w:sz w:val="32"/>
                      <w:szCs w:val="28"/>
                      <w:lang w:val="en-US"/>
                    </w:rPr>
                    <m:t>K</m:t>
                  </m:r>
                </m:e>
                <m:sub>
                  <m:r>
                    <w:rPr>
                      <w:rFonts w:ascii="Cambria Math" w:eastAsia="Times New Roman" w:hAnsi="Cambria Math" w:cs="Calibri"/>
                      <w:sz w:val="32"/>
                      <w:szCs w:val="28"/>
                    </w:rPr>
                    <m:t>м</m:t>
                  </m:r>
                </m:sub>
              </m:sSub>
            </m:oMath>
            <w:r w:rsidR="009417DA" w:rsidRPr="009417DA">
              <w:rPr>
                <w:rFonts w:ascii="Times New Roman" w:eastAsia="Times New Roman" w:hAnsi="Times New Roman" w:cs="Times New Roman"/>
                <w:sz w:val="32"/>
                <w:szCs w:val="28"/>
              </w:rPr>
              <w:t>·</w:t>
            </w:r>
            <w:r w:rsidR="009417DA" w:rsidRPr="009417DA">
              <w:rPr>
                <w:rFonts w:ascii="Times New Roman" w:eastAsia="Times New Roman" w:hAnsi="Times New Roman" w:cs="Times New Roman"/>
                <w:sz w:val="32"/>
                <w:szCs w:val="28"/>
                <w:lang w:val="en-US"/>
              </w:rPr>
              <w:t>n</w:t>
            </w:r>
            <w:r w:rsidR="009417DA" w:rsidRPr="009417DA">
              <w:rPr>
                <w:rFonts w:ascii="Times New Roman" w:eastAsia="Times New Roman" w:hAnsi="Times New Roman" w:cs="Times New Roman"/>
                <w:sz w:val="32"/>
                <w:szCs w:val="28"/>
              </w:rPr>
              <w:t xml:space="preserve">/ </w:t>
            </w:r>
            <w:r w:rsidR="009417DA" w:rsidRPr="009417DA">
              <w:rPr>
                <w:rFonts w:ascii="Times New Roman" w:eastAsia="Times New Roman" w:hAnsi="Times New Roman" w:cs="Times New Roman"/>
                <w:sz w:val="32"/>
                <w:szCs w:val="28"/>
                <w:lang w:val="en-US"/>
              </w:rPr>
              <w:t>L</w:t>
            </w:r>
            <w:r w:rsidR="009417DA" w:rsidRPr="009417DA">
              <w:rPr>
                <w:rFonts w:ascii="Times New Roman" w:eastAsia="Times New Roman" w:hAnsi="Times New Roman" w:cs="Times New Roman"/>
                <w:sz w:val="32"/>
                <w:szCs w:val="28"/>
              </w:rPr>
              <w:t xml:space="preserve">  (шт.заг/см)        (5)</w:t>
            </w:r>
          </w:p>
        </w:tc>
      </w:tr>
    </w:tbl>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где:</w:t>
      </w:r>
    </w:p>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(1)</w:t>
      </w:r>
    </w:p>
    <w:p w:rsidR="009417DA" w:rsidRPr="009417DA" w:rsidRDefault="003129B7" w:rsidP="009417DA">
      <w:pPr>
        <w:spacing w:after="0" w:line="240" w:lineRule="auto"/>
        <w:ind w:firstLine="993"/>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Times New Roman" w:cs="Times New Roman"/>
                <w:sz w:val="28"/>
                <w:szCs w:val="28"/>
              </w:rPr>
              <m:t>Т</m:t>
            </m:r>
          </m:e>
          <m:sub>
            <m:r>
              <w:rPr>
                <w:rFonts w:ascii="Cambria Math" w:eastAsia="Times New Roman" w:hAnsi="Times New Roman" w:cs="Times New Roman"/>
                <w:sz w:val="28"/>
                <w:szCs w:val="28"/>
              </w:rPr>
              <m:t>см</m:t>
            </m:r>
          </m:sub>
        </m:sSub>
      </m:oMath>
      <w:r w:rsidR="009417DA" w:rsidRPr="009417DA">
        <w:rPr>
          <w:rFonts w:ascii="Times New Roman" w:eastAsia="Times New Roman" w:hAnsi="Times New Roman" w:cs="Times New Roman"/>
          <w:sz w:val="28"/>
          <w:szCs w:val="28"/>
        </w:rPr>
        <w:t>- продолжительность смены (мин)</w:t>
      </w:r>
    </w:p>
    <w:p w:rsidR="009417DA" w:rsidRPr="009417DA" w:rsidRDefault="009417DA" w:rsidP="009417DA">
      <w:pPr>
        <w:spacing w:after="0" w:line="240" w:lineRule="auto"/>
        <w:ind w:firstLine="993"/>
        <w:rPr>
          <w:rFonts w:ascii="Times New Roman" w:eastAsia="Times New Roman" w:hAnsi="Times New Roman" w:cs="Times New Roman"/>
          <w:sz w:val="28"/>
          <w:szCs w:val="28"/>
        </w:rPr>
      </w:pPr>
      <w:r w:rsidRPr="009417DA">
        <w:rPr>
          <w:rFonts w:ascii="Times New Roman" w:eastAsia="Times New Roman" w:hAnsi="Times New Roman" w:cs="Times New Roman"/>
          <w:sz w:val="28"/>
          <w:szCs w:val="28"/>
          <w:lang w:val="en-US"/>
        </w:rPr>
        <w:t>n</w:t>
      </w:r>
      <w:r w:rsidRPr="009417DA">
        <w:rPr>
          <w:rFonts w:ascii="Times New Roman" w:eastAsia="Times New Roman" w:hAnsi="Times New Roman" w:cs="Times New Roman"/>
          <w:sz w:val="28"/>
          <w:szCs w:val="28"/>
        </w:rPr>
        <w:t xml:space="preserve"> - число резов в минуту (шт)</w:t>
      </w:r>
    </w:p>
    <w:p w:rsidR="009417DA" w:rsidRPr="009417DA" w:rsidRDefault="009417DA" w:rsidP="009417DA">
      <w:pPr>
        <w:spacing w:after="0" w:line="240" w:lineRule="auto"/>
        <w:ind w:firstLine="993"/>
        <w:rPr>
          <w:rFonts w:ascii="Times New Roman" w:eastAsia="Calibri" w:hAnsi="Times New Roman" w:cs="Times New Roman"/>
          <w:sz w:val="28"/>
          <w:szCs w:val="28"/>
        </w:rPr>
      </w:pPr>
      <w:r w:rsidRPr="009417DA">
        <w:rPr>
          <w:rFonts w:ascii="Times New Roman" w:eastAsia="Times New Roman" w:hAnsi="Times New Roman" w:cs="Times New Roman"/>
          <w:sz w:val="28"/>
          <w:szCs w:val="28"/>
          <w:lang w:val="en-US"/>
        </w:rPr>
        <w:t>m</w:t>
      </w:r>
      <w:r w:rsidRPr="009417DA">
        <w:rPr>
          <w:rFonts w:ascii="Times New Roman" w:eastAsia="Times New Roman" w:hAnsi="Times New Roman" w:cs="Times New Roman"/>
          <w:sz w:val="28"/>
          <w:szCs w:val="28"/>
        </w:rPr>
        <w:t xml:space="preserve"> - число дополнительных резов</w:t>
      </w:r>
    </w:p>
    <w:p w:rsidR="009417DA" w:rsidRPr="009417DA" w:rsidRDefault="003129B7" w:rsidP="009417DA">
      <w:pPr>
        <w:spacing w:after="0" w:line="240" w:lineRule="auto"/>
        <w:ind w:firstLine="993"/>
        <w:rPr>
          <w:rFonts w:ascii="Times New Roman" w:eastAsia="Times New Roman" w:hAnsi="Times New Roman" w:cs="Times New Roman"/>
          <w:sz w:val="28"/>
          <w:szCs w:val="28"/>
        </w:rPr>
      </w:pPr>
      <m:oMath>
        <m:sSub>
          <m:sSubPr>
            <m:ctrlPr>
              <w:rPr>
                <w:rFonts w:ascii="Cambria Math" w:eastAsia="Times New Roman" w:hAnsi="Cambria Math" w:cs="Times New Roman"/>
                <w:i/>
                <w:sz w:val="28"/>
                <w:szCs w:val="28"/>
              </w:rPr>
            </m:ctrlPr>
          </m:sSubPr>
          <m:e>
            <m:r>
              <w:rPr>
                <w:rFonts w:ascii="Cambria Math" w:eastAsia="Times New Roman" w:hAnsi="Times New Roman" w:cs="Times New Roman"/>
                <w:sz w:val="28"/>
                <w:szCs w:val="28"/>
              </w:rPr>
              <m:t>К</m:t>
            </m:r>
          </m:e>
          <m:sub>
            <m:r>
              <w:rPr>
                <w:rFonts w:ascii="Cambria Math" w:eastAsia="Times New Roman" w:hAnsi="Times New Roman" w:cs="Times New Roman"/>
                <w:sz w:val="28"/>
                <w:szCs w:val="28"/>
              </w:rPr>
              <m:t>р</m:t>
            </m:r>
          </m:sub>
        </m:sSub>
      </m:oMath>
      <w:r w:rsidR="009417DA" w:rsidRPr="009417DA">
        <w:rPr>
          <w:rFonts w:ascii="Times New Roman" w:eastAsia="Times New Roman" w:hAnsi="Times New Roman" w:cs="Times New Roman"/>
          <w:sz w:val="28"/>
          <w:szCs w:val="28"/>
        </w:rPr>
        <w:t xml:space="preserve"> - коэффициент использования рабочего времени (0,9)</w:t>
      </w:r>
    </w:p>
    <w:p w:rsidR="009417DA" w:rsidRPr="009417DA" w:rsidRDefault="009417DA" w:rsidP="009417DA">
      <w:pPr>
        <w:spacing w:after="0" w:line="240" w:lineRule="auto"/>
        <w:ind w:firstLine="993"/>
        <w:rPr>
          <w:rFonts w:ascii="Times New Roman" w:eastAsia="Times New Roman" w:hAnsi="Times New Roman" w:cs="Times New Roman"/>
          <w:sz w:val="28"/>
          <w:szCs w:val="28"/>
        </w:rPr>
      </w:pPr>
      <w:r w:rsidRPr="009417DA">
        <w:rPr>
          <w:rFonts w:ascii="Times New Roman" w:eastAsia="Times New Roman" w:hAnsi="Times New Roman" w:cs="Times New Roman"/>
          <w:sz w:val="28"/>
          <w:szCs w:val="28"/>
        </w:rPr>
        <w:t>а - кратность по длине</w:t>
      </w:r>
    </w:p>
    <w:p w:rsidR="009417DA" w:rsidRPr="009417DA" w:rsidRDefault="009417DA" w:rsidP="009417DA">
      <w:pPr>
        <w:spacing w:after="0" w:line="240" w:lineRule="auto"/>
        <w:ind w:firstLine="993"/>
        <w:rPr>
          <w:rFonts w:ascii="Times New Roman" w:eastAsia="Calibri" w:hAnsi="Times New Roman" w:cs="Times New Roman"/>
          <w:sz w:val="28"/>
          <w:szCs w:val="28"/>
        </w:rPr>
      </w:pPr>
      <w:r w:rsidRPr="009417DA">
        <w:rPr>
          <w:rFonts w:ascii="Times New Roman" w:eastAsia="Times New Roman" w:hAnsi="Times New Roman" w:cs="Times New Roman"/>
          <w:sz w:val="28"/>
          <w:szCs w:val="28"/>
          <w:lang w:val="en-US"/>
        </w:rPr>
        <w:t>b</w:t>
      </w:r>
      <w:r w:rsidRPr="009417DA">
        <w:rPr>
          <w:rFonts w:ascii="Times New Roman" w:eastAsia="Times New Roman" w:hAnsi="Times New Roman" w:cs="Times New Roman"/>
          <w:sz w:val="28"/>
          <w:szCs w:val="28"/>
        </w:rPr>
        <w:t>- кратность по ширине</w:t>
      </w:r>
    </w:p>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(2)</w:t>
      </w:r>
    </w:p>
    <w:p w:rsidR="009417DA" w:rsidRPr="009417DA" w:rsidRDefault="003129B7" w:rsidP="009417DA">
      <w:pPr>
        <w:spacing w:after="0" w:line="240" w:lineRule="auto"/>
        <w:ind w:firstLine="993"/>
        <w:rPr>
          <w:rFonts w:ascii="Times New Roman" w:eastAsia="Calibri" w:hAnsi="Times New Roman" w:cs="Times New Roman"/>
          <w:position w:val="-6"/>
          <w:sz w:val="28"/>
          <w:szCs w:val="24"/>
          <w:lang w:eastAsia="ru-RU"/>
        </w:rPr>
      </w:pPr>
      <m:oMath>
        <m:sSub>
          <m:sSubPr>
            <m:ctrlPr>
              <w:rPr>
                <w:rFonts w:ascii="Cambria Math" w:eastAsia="Times New Roman" w:hAnsi="Cambria Math" w:cs="Times New Roman"/>
                <w:i/>
                <w:sz w:val="28"/>
                <w:szCs w:val="28"/>
              </w:rPr>
            </m:ctrlPr>
          </m:sSubPr>
          <m:e>
            <m:r>
              <w:rPr>
                <w:rFonts w:ascii="Cambria Math" w:eastAsia="Times New Roman" w:hAnsi="Times New Roman" w:cs="Times New Roman"/>
                <w:sz w:val="28"/>
                <w:szCs w:val="28"/>
              </w:rPr>
              <m:t>Т</m:t>
            </m:r>
          </m:e>
          <m:sub>
            <m:r>
              <w:rPr>
                <w:rFonts w:ascii="Cambria Math" w:eastAsia="Times New Roman" w:hAnsi="Times New Roman" w:cs="Times New Roman"/>
                <w:sz w:val="28"/>
                <w:szCs w:val="28"/>
              </w:rPr>
              <m:t>см</m:t>
            </m:r>
          </m:sub>
        </m:sSub>
      </m:oMath>
      <w:r w:rsidR="009417DA" w:rsidRPr="009417DA">
        <w:rPr>
          <w:rFonts w:ascii="Times New Roman" w:eastAsia="Calibri" w:hAnsi="Times New Roman" w:cs="Times New Roman"/>
          <w:position w:val="-6"/>
          <w:sz w:val="28"/>
          <w:szCs w:val="24"/>
          <w:lang w:eastAsia="ru-RU"/>
        </w:rPr>
        <w:t>- продолжительность смены (мин)</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V –скорость подачи (м/мин)</w:t>
      </w:r>
    </w:p>
    <w:p w:rsidR="009417DA" w:rsidRPr="009417DA" w:rsidRDefault="003129B7" w:rsidP="009417DA">
      <w:pPr>
        <w:spacing w:after="0" w:line="240" w:lineRule="auto"/>
        <w:ind w:firstLine="993"/>
        <w:rPr>
          <w:rFonts w:ascii="Times New Roman" w:eastAsia="Calibri" w:hAnsi="Times New Roman" w:cs="Times New Roman"/>
          <w:position w:val="-6"/>
          <w:sz w:val="28"/>
          <w:szCs w:val="24"/>
          <w:lang w:eastAsia="ru-RU"/>
        </w:rPr>
      </w:pPr>
      <m:oMath>
        <m:sSub>
          <m:sSubPr>
            <m:ctrlPr>
              <w:rPr>
                <w:rFonts w:ascii="Cambria Math" w:eastAsia="Times New Roman" w:hAnsi="Cambria Math" w:cs="Times New Roman"/>
                <w:i/>
                <w:sz w:val="28"/>
                <w:szCs w:val="28"/>
              </w:rPr>
            </m:ctrlPr>
          </m:sSubPr>
          <m:e>
            <m:r>
              <w:rPr>
                <w:rFonts w:ascii="Cambria Math" w:eastAsia="Times New Roman" w:hAnsi="Times New Roman" w:cs="Times New Roman"/>
                <w:sz w:val="28"/>
                <w:szCs w:val="28"/>
              </w:rPr>
              <m:t>К</m:t>
            </m:r>
          </m:e>
          <m:sub>
            <m:r>
              <w:rPr>
                <w:rFonts w:ascii="Cambria Math" w:eastAsia="Times New Roman" w:hAnsi="Times New Roman" w:cs="Times New Roman"/>
                <w:sz w:val="28"/>
                <w:szCs w:val="28"/>
              </w:rPr>
              <m:t>р</m:t>
            </m:r>
          </m:sub>
        </m:sSub>
      </m:oMath>
      <w:r w:rsidR="009417DA" w:rsidRPr="009417DA">
        <w:rPr>
          <w:rFonts w:ascii="Times New Roman" w:eastAsia="Calibri" w:hAnsi="Times New Roman" w:cs="Times New Roman"/>
          <w:position w:val="-6"/>
          <w:sz w:val="28"/>
          <w:szCs w:val="24"/>
          <w:lang w:eastAsia="ru-RU"/>
        </w:rPr>
        <w:t xml:space="preserve"> - коэффициент использования рабочего времени (0,9)</w:t>
      </w:r>
    </w:p>
    <w:p w:rsidR="009417DA" w:rsidRPr="009417DA" w:rsidRDefault="003129B7" w:rsidP="009417DA">
      <w:pPr>
        <w:spacing w:after="0" w:line="240" w:lineRule="auto"/>
        <w:ind w:firstLine="993"/>
        <w:rPr>
          <w:rFonts w:ascii="Times New Roman" w:eastAsia="Calibri" w:hAnsi="Times New Roman" w:cs="Times New Roman"/>
          <w:position w:val="-6"/>
          <w:sz w:val="28"/>
          <w:szCs w:val="24"/>
          <w:lang w:eastAsia="ru-RU"/>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K</m:t>
            </m:r>
          </m:e>
          <m:sub>
            <m:r>
              <w:rPr>
                <w:rFonts w:ascii="Cambria Math" w:eastAsia="Times New Roman" w:hAnsi="Times New Roman" w:cs="Times New Roman"/>
                <w:sz w:val="28"/>
                <w:szCs w:val="28"/>
              </w:rPr>
              <m:t>м</m:t>
            </m:r>
          </m:sub>
        </m:sSub>
      </m:oMath>
      <w:r w:rsidR="009417DA" w:rsidRPr="009417DA">
        <w:rPr>
          <w:rFonts w:ascii="Times New Roman" w:eastAsia="Calibri" w:hAnsi="Times New Roman" w:cs="Times New Roman"/>
          <w:position w:val="-6"/>
          <w:sz w:val="28"/>
          <w:szCs w:val="24"/>
          <w:lang w:eastAsia="ru-RU"/>
        </w:rPr>
        <w:t xml:space="preserve"> - коэффициент использования машинного времени (0,9)</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L  - длина заготовки (м)</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m - число продольных резов (шт)</w:t>
      </w:r>
    </w:p>
    <w:p w:rsidR="009417DA" w:rsidRPr="009417DA" w:rsidRDefault="009417DA" w:rsidP="009417DA">
      <w:pPr>
        <w:spacing w:after="0" w:line="240" w:lineRule="auto"/>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(3) и (4)</w:t>
      </w:r>
    </w:p>
    <w:p w:rsidR="009417DA" w:rsidRPr="009417DA" w:rsidRDefault="003129B7" w:rsidP="009417DA">
      <w:pPr>
        <w:spacing w:after="0" w:line="240" w:lineRule="auto"/>
        <w:ind w:firstLine="993"/>
        <w:rPr>
          <w:rFonts w:ascii="Times New Roman" w:eastAsia="Calibri" w:hAnsi="Times New Roman" w:cs="Times New Roman"/>
          <w:position w:val="-6"/>
          <w:sz w:val="28"/>
          <w:szCs w:val="24"/>
          <w:lang w:eastAsia="ru-RU"/>
        </w:rPr>
      </w:pPr>
      <m:oMath>
        <m:sSub>
          <m:sSubPr>
            <m:ctrlPr>
              <w:rPr>
                <w:rFonts w:ascii="Cambria Math" w:eastAsia="Times New Roman" w:hAnsi="Cambria Math" w:cs="Times New Roman"/>
                <w:i/>
                <w:sz w:val="28"/>
                <w:szCs w:val="28"/>
              </w:rPr>
            </m:ctrlPr>
          </m:sSubPr>
          <m:e>
            <m:r>
              <w:rPr>
                <w:rFonts w:ascii="Cambria Math" w:eastAsia="Times New Roman" w:hAnsi="Times New Roman" w:cs="Times New Roman"/>
                <w:sz w:val="28"/>
                <w:szCs w:val="28"/>
              </w:rPr>
              <m:t>Т</m:t>
            </m:r>
          </m:e>
          <m:sub>
            <m:r>
              <w:rPr>
                <w:rFonts w:ascii="Cambria Math" w:eastAsia="Times New Roman" w:hAnsi="Times New Roman" w:cs="Times New Roman"/>
                <w:sz w:val="28"/>
                <w:szCs w:val="28"/>
              </w:rPr>
              <m:t>см</m:t>
            </m:r>
          </m:sub>
        </m:sSub>
      </m:oMath>
      <w:r w:rsidR="009417DA" w:rsidRPr="009417DA">
        <w:rPr>
          <w:rFonts w:ascii="Times New Roman" w:eastAsia="Calibri" w:hAnsi="Times New Roman" w:cs="Times New Roman"/>
          <w:position w:val="-6"/>
          <w:sz w:val="28"/>
          <w:szCs w:val="24"/>
          <w:lang w:eastAsia="ru-RU"/>
        </w:rPr>
        <w:t>- продолжительность смены (мин)</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V –скорость подачи (м/мин)</w:t>
      </w:r>
    </w:p>
    <w:p w:rsidR="009417DA" w:rsidRPr="009417DA" w:rsidRDefault="003129B7" w:rsidP="009417DA">
      <w:pPr>
        <w:spacing w:after="0" w:line="240" w:lineRule="auto"/>
        <w:ind w:firstLine="993"/>
        <w:rPr>
          <w:rFonts w:ascii="Times New Roman" w:eastAsia="Calibri" w:hAnsi="Times New Roman" w:cs="Times New Roman"/>
          <w:position w:val="-6"/>
          <w:sz w:val="28"/>
          <w:szCs w:val="24"/>
          <w:lang w:eastAsia="ru-RU"/>
        </w:rPr>
      </w:pPr>
      <m:oMath>
        <m:sSub>
          <m:sSubPr>
            <m:ctrlPr>
              <w:rPr>
                <w:rFonts w:ascii="Cambria Math" w:eastAsia="Times New Roman" w:hAnsi="Cambria Math" w:cs="Times New Roman"/>
                <w:i/>
                <w:sz w:val="28"/>
                <w:szCs w:val="28"/>
              </w:rPr>
            </m:ctrlPr>
          </m:sSubPr>
          <m:e>
            <m:r>
              <w:rPr>
                <w:rFonts w:ascii="Cambria Math" w:eastAsia="Times New Roman" w:hAnsi="Times New Roman" w:cs="Times New Roman"/>
                <w:sz w:val="28"/>
                <w:szCs w:val="28"/>
              </w:rPr>
              <m:t>К</m:t>
            </m:r>
          </m:e>
          <m:sub>
            <m:r>
              <w:rPr>
                <w:rFonts w:ascii="Cambria Math" w:eastAsia="Times New Roman" w:hAnsi="Times New Roman" w:cs="Times New Roman"/>
                <w:sz w:val="28"/>
                <w:szCs w:val="28"/>
              </w:rPr>
              <m:t>р</m:t>
            </m:r>
          </m:sub>
        </m:sSub>
      </m:oMath>
      <w:r w:rsidR="009417DA" w:rsidRPr="009417DA">
        <w:rPr>
          <w:rFonts w:ascii="Times New Roman" w:eastAsia="Calibri" w:hAnsi="Times New Roman" w:cs="Times New Roman"/>
          <w:position w:val="-6"/>
          <w:sz w:val="28"/>
          <w:szCs w:val="24"/>
          <w:lang w:eastAsia="ru-RU"/>
        </w:rPr>
        <w:t xml:space="preserve"> - коэффициент использования рабочего времени</w:t>
      </w:r>
    </w:p>
    <w:p w:rsidR="009417DA" w:rsidRPr="009417DA" w:rsidRDefault="003129B7" w:rsidP="009417DA">
      <w:pPr>
        <w:spacing w:after="0" w:line="240" w:lineRule="auto"/>
        <w:ind w:firstLine="993"/>
        <w:rPr>
          <w:rFonts w:ascii="Times New Roman" w:eastAsia="Calibri" w:hAnsi="Times New Roman" w:cs="Times New Roman"/>
          <w:position w:val="-6"/>
          <w:sz w:val="28"/>
          <w:szCs w:val="24"/>
          <w:lang w:eastAsia="ru-RU"/>
        </w:rPr>
      </w:pPr>
      <m:oMath>
        <m:sSub>
          <m:sSubPr>
            <m:ctrlPr>
              <w:rPr>
                <w:rFonts w:ascii="Cambria Math" w:eastAsia="Times New Roman" w:hAnsi="Cambria Math" w:cs="Times New Roman"/>
                <w:i/>
                <w:sz w:val="28"/>
                <w:szCs w:val="28"/>
                <w:lang w:val="en-US"/>
              </w:rPr>
            </m:ctrlPr>
          </m:sSubPr>
          <m:e>
            <m:r>
              <w:rPr>
                <w:rFonts w:ascii="Cambria Math" w:eastAsia="Times New Roman" w:hAnsi="Cambria Math" w:cs="Times New Roman"/>
                <w:sz w:val="28"/>
                <w:szCs w:val="28"/>
                <w:lang w:val="en-US"/>
              </w:rPr>
              <m:t>K</m:t>
            </m:r>
          </m:e>
          <m:sub>
            <m:r>
              <w:rPr>
                <w:rFonts w:ascii="Cambria Math" w:eastAsia="Times New Roman" w:hAnsi="Times New Roman" w:cs="Times New Roman"/>
                <w:sz w:val="28"/>
                <w:szCs w:val="28"/>
              </w:rPr>
              <m:t>м</m:t>
            </m:r>
          </m:sub>
        </m:sSub>
      </m:oMath>
      <w:r w:rsidR="009417DA" w:rsidRPr="009417DA">
        <w:rPr>
          <w:rFonts w:ascii="Times New Roman" w:eastAsia="Calibri" w:hAnsi="Times New Roman" w:cs="Times New Roman"/>
          <w:position w:val="-6"/>
          <w:sz w:val="28"/>
          <w:szCs w:val="24"/>
          <w:lang w:eastAsia="ru-RU"/>
        </w:rPr>
        <w:t xml:space="preserve"> - коэффициент использования машинного времени</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n – число одновременно обрабатываемых заготовок (шт)</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L  - длина заготовки (м)</w:t>
      </w:r>
    </w:p>
    <w:p w:rsidR="009417DA" w:rsidRPr="009417DA" w:rsidRDefault="009417DA" w:rsidP="009417DA">
      <w:pPr>
        <w:spacing w:after="0" w:line="240" w:lineRule="auto"/>
        <w:ind w:firstLine="993"/>
        <w:rPr>
          <w:rFonts w:ascii="Times New Roman" w:eastAsia="Calibri" w:hAnsi="Times New Roman" w:cs="Times New Roman"/>
          <w:position w:val="-6"/>
          <w:sz w:val="28"/>
          <w:szCs w:val="24"/>
          <w:lang w:eastAsia="ru-RU"/>
        </w:rPr>
      </w:pPr>
      <w:r w:rsidRPr="009417DA">
        <w:rPr>
          <w:rFonts w:ascii="Times New Roman" w:eastAsia="Calibri" w:hAnsi="Times New Roman" w:cs="Times New Roman"/>
          <w:position w:val="-6"/>
          <w:sz w:val="28"/>
          <w:szCs w:val="24"/>
          <w:lang w:eastAsia="ru-RU"/>
        </w:rPr>
        <w:t>m - число   проходов через станок (шт)</w:t>
      </w:r>
    </w:p>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(5)</w:t>
      </w:r>
    </w:p>
    <w:p w:rsidR="009417DA" w:rsidRPr="009417DA" w:rsidRDefault="003129B7" w:rsidP="009417DA">
      <w:pPr>
        <w:spacing w:after="0" w:line="240" w:lineRule="auto"/>
        <w:ind w:firstLine="993"/>
        <w:rPr>
          <w:rFonts w:ascii="Times New Roman" w:eastAsia="Calibri" w:hAnsi="Times New Roman" w:cs="Times New Roman"/>
          <w:sz w:val="28"/>
          <w:szCs w:val="28"/>
        </w:rPr>
      </w:pPr>
      <m:oMath>
        <m:sSub>
          <m:sSubPr>
            <m:ctrlPr>
              <w:rPr>
                <w:rFonts w:ascii="Cambria Math" w:eastAsia="Calibri" w:hAnsi="Cambria Math" w:cs="Times New Roman"/>
                <w:sz w:val="28"/>
                <w:szCs w:val="28"/>
              </w:rPr>
            </m:ctrlPr>
          </m:sSubPr>
          <m:e>
            <m:r>
              <m:rPr>
                <m:sty m:val="p"/>
              </m:rPr>
              <w:rPr>
                <w:rFonts w:ascii="Cambria Math" w:eastAsia="Calibri" w:hAnsi="Cambria Math" w:cs="Times New Roman"/>
                <w:sz w:val="28"/>
                <w:szCs w:val="28"/>
              </w:rPr>
              <m:t>Т</m:t>
            </m:r>
          </m:e>
          <m:sub>
            <m:r>
              <m:rPr>
                <m:sty m:val="p"/>
              </m:rPr>
              <w:rPr>
                <w:rFonts w:ascii="Cambria Math" w:eastAsia="Calibri" w:hAnsi="Cambria Math" w:cs="Times New Roman"/>
                <w:sz w:val="28"/>
                <w:szCs w:val="28"/>
              </w:rPr>
              <m:t>см</m:t>
            </m:r>
          </m:sub>
        </m:sSub>
      </m:oMath>
      <w:r w:rsidR="009417DA" w:rsidRPr="009417DA">
        <w:rPr>
          <w:rFonts w:ascii="Times New Roman" w:eastAsia="Calibri" w:hAnsi="Times New Roman" w:cs="Times New Roman"/>
          <w:sz w:val="28"/>
          <w:szCs w:val="28"/>
        </w:rPr>
        <w:t>- продолжительность смены (мин)</w:t>
      </w:r>
    </w:p>
    <w:p w:rsidR="009417DA" w:rsidRPr="009417DA" w:rsidRDefault="009417DA" w:rsidP="009417DA">
      <w:pPr>
        <w:spacing w:after="0" w:line="240" w:lineRule="auto"/>
        <w:ind w:firstLine="993"/>
        <w:rPr>
          <w:rFonts w:ascii="Times New Roman" w:eastAsia="Calibri" w:hAnsi="Times New Roman" w:cs="Times New Roman"/>
          <w:sz w:val="28"/>
          <w:szCs w:val="28"/>
        </w:rPr>
      </w:pPr>
      <w:r w:rsidRPr="009417DA">
        <w:rPr>
          <w:rFonts w:ascii="Times New Roman" w:eastAsia="Calibri" w:hAnsi="Times New Roman" w:cs="Times New Roman"/>
          <w:sz w:val="28"/>
          <w:szCs w:val="28"/>
        </w:rPr>
        <w:t>V –скорость подачи (м/мин)</w:t>
      </w:r>
    </w:p>
    <w:p w:rsidR="009417DA" w:rsidRPr="009417DA" w:rsidRDefault="003129B7" w:rsidP="009417DA">
      <w:pPr>
        <w:spacing w:after="0" w:line="240" w:lineRule="auto"/>
        <w:ind w:firstLine="993"/>
        <w:rPr>
          <w:rFonts w:ascii="Times New Roman" w:eastAsia="Calibri" w:hAnsi="Times New Roman" w:cs="Times New Roman"/>
          <w:sz w:val="28"/>
          <w:szCs w:val="28"/>
        </w:rPr>
      </w:pPr>
      <m:oMath>
        <m:sSub>
          <m:sSubPr>
            <m:ctrlPr>
              <w:rPr>
                <w:rFonts w:ascii="Cambria Math" w:eastAsia="Times New Roman" w:hAnsi="Cambria Math" w:cs="Calibri"/>
                <w:i/>
                <w:sz w:val="32"/>
                <w:szCs w:val="28"/>
              </w:rPr>
            </m:ctrlPr>
          </m:sSubPr>
          <m:e>
            <m:r>
              <w:rPr>
                <w:rFonts w:ascii="Cambria Math" w:eastAsia="Times New Roman" w:hAnsi="Cambria Math" w:cs="Calibri"/>
                <w:sz w:val="32"/>
                <w:szCs w:val="28"/>
              </w:rPr>
              <m:t>К</m:t>
            </m:r>
          </m:e>
          <m:sub>
            <m:r>
              <w:rPr>
                <w:rFonts w:ascii="Cambria Math" w:eastAsia="Times New Roman" w:hAnsi="Cambria Math" w:cs="Calibri"/>
                <w:sz w:val="32"/>
                <w:szCs w:val="28"/>
              </w:rPr>
              <m:t>р</m:t>
            </m:r>
          </m:sub>
        </m:sSub>
      </m:oMath>
      <w:r w:rsidR="009417DA" w:rsidRPr="009417DA">
        <w:rPr>
          <w:rFonts w:ascii="Times New Roman" w:eastAsia="Calibri" w:hAnsi="Times New Roman" w:cs="Times New Roman"/>
          <w:sz w:val="28"/>
          <w:szCs w:val="28"/>
        </w:rPr>
        <w:t xml:space="preserve"> - коэффициент использования рабочего времени (0,9)</w:t>
      </w:r>
    </w:p>
    <w:p w:rsidR="009417DA" w:rsidRPr="009417DA" w:rsidRDefault="003129B7" w:rsidP="009417DA">
      <w:pPr>
        <w:spacing w:after="0" w:line="240" w:lineRule="auto"/>
        <w:ind w:firstLine="993"/>
        <w:rPr>
          <w:rFonts w:ascii="Times New Roman" w:eastAsia="Calibri" w:hAnsi="Times New Roman" w:cs="Times New Roman"/>
          <w:sz w:val="28"/>
          <w:szCs w:val="28"/>
        </w:rPr>
      </w:pPr>
      <m:oMath>
        <m:sSub>
          <m:sSubPr>
            <m:ctrlPr>
              <w:rPr>
                <w:rFonts w:ascii="Cambria Math" w:eastAsia="Times New Roman" w:hAnsi="Cambria Math" w:cs="Calibri"/>
                <w:i/>
                <w:sz w:val="32"/>
                <w:szCs w:val="28"/>
                <w:lang w:val="en-US"/>
              </w:rPr>
            </m:ctrlPr>
          </m:sSubPr>
          <m:e>
            <m:r>
              <w:rPr>
                <w:rFonts w:ascii="Cambria Math" w:eastAsia="Times New Roman" w:hAnsi="Cambria Math" w:cs="Calibri"/>
                <w:sz w:val="32"/>
                <w:szCs w:val="28"/>
                <w:lang w:val="en-US"/>
              </w:rPr>
              <m:t>K</m:t>
            </m:r>
          </m:e>
          <m:sub>
            <m:r>
              <w:rPr>
                <w:rFonts w:ascii="Cambria Math" w:eastAsia="Times New Roman" w:hAnsi="Cambria Math" w:cs="Calibri"/>
                <w:sz w:val="32"/>
                <w:szCs w:val="28"/>
              </w:rPr>
              <m:t>м</m:t>
            </m:r>
          </m:sub>
        </m:sSub>
      </m:oMath>
      <w:r w:rsidR="009417DA" w:rsidRPr="009417DA">
        <w:rPr>
          <w:rFonts w:ascii="Times New Roman" w:eastAsia="Calibri" w:hAnsi="Times New Roman" w:cs="Times New Roman"/>
          <w:sz w:val="28"/>
          <w:szCs w:val="28"/>
        </w:rPr>
        <w:t xml:space="preserve"> - коэффициент использования машинного времени (0,95)</w:t>
      </w:r>
    </w:p>
    <w:p w:rsidR="009417DA" w:rsidRPr="009417DA" w:rsidRDefault="009417DA" w:rsidP="009417DA">
      <w:pPr>
        <w:spacing w:after="0" w:line="240" w:lineRule="auto"/>
        <w:ind w:firstLine="993"/>
        <w:rPr>
          <w:rFonts w:ascii="Times New Roman" w:eastAsia="Calibri" w:hAnsi="Times New Roman" w:cs="Times New Roman"/>
          <w:sz w:val="28"/>
          <w:szCs w:val="28"/>
        </w:rPr>
      </w:pPr>
      <w:r w:rsidRPr="009417DA">
        <w:rPr>
          <w:rFonts w:ascii="Times New Roman" w:eastAsia="Calibri" w:hAnsi="Times New Roman" w:cs="Times New Roman"/>
          <w:sz w:val="28"/>
          <w:szCs w:val="28"/>
        </w:rPr>
        <w:t>n – число одновременно обрабатываемых заготовок (шт)</w:t>
      </w:r>
    </w:p>
    <w:p w:rsidR="009417DA" w:rsidRPr="009417DA" w:rsidRDefault="009417DA" w:rsidP="009417DA">
      <w:pPr>
        <w:spacing w:after="0" w:line="240" w:lineRule="auto"/>
        <w:ind w:firstLine="993"/>
        <w:rPr>
          <w:rFonts w:ascii="Times New Roman" w:eastAsia="Calibri" w:hAnsi="Times New Roman" w:cs="Times New Roman"/>
          <w:sz w:val="28"/>
          <w:szCs w:val="28"/>
        </w:rPr>
      </w:pPr>
      <w:r w:rsidRPr="009417DA">
        <w:rPr>
          <w:rFonts w:ascii="Times New Roman" w:eastAsia="Calibri" w:hAnsi="Times New Roman" w:cs="Times New Roman"/>
          <w:sz w:val="28"/>
          <w:szCs w:val="28"/>
        </w:rPr>
        <w:t>L  - длина заготовки (м)</w:t>
      </w:r>
      <w:r w:rsidRPr="009417DA">
        <w:rPr>
          <w:rFonts w:ascii="Times New Roman" w:eastAsia="Calibri" w:hAnsi="Times New Roman" w:cs="Times New Roman"/>
          <w:sz w:val="28"/>
          <w:szCs w:val="28"/>
        </w:rPr>
        <w:br w:type="page"/>
      </w:r>
    </w:p>
    <w:p w:rsidR="009417DA" w:rsidRPr="009417DA" w:rsidRDefault="009417DA" w:rsidP="009417DA">
      <w:pPr>
        <w:spacing w:after="0" w:line="240" w:lineRule="auto"/>
        <w:rPr>
          <w:rFonts w:ascii="Times New Roman" w:eastAsia="Calibri" w:hAnsi="Times New Roman" w:cs="Times New Roman"/>
          <w:sz w:val="28"/>
          <w:szCs w:val="28"/>
        </w:rPr>
      </w:pPr>
    </w:p>
    <w:tbl>
      <w:tblPr>
        <w:tblpPr w:leftFromText="180" w:rightFromText="180" w:horzAnchor="margin" w:tblpY="10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985"/>
        <w:gridCol w:w="3543"/>
      </w:tblGrid>
      <w:tr w:rsidR="009417DA" w:rsidRPr="009417DA" w:rsidTr="002E60F9">
        <w:tc>
          <w:tcPr>
            <w:tcW w:w="3652" w:type="dxa"/>
            <w:shd w:val="clear" w:color="auto" w:fill="auto"/>
          </w:tcPr>
          <w:p w:rsidR="009417DA" w:rsidRPr="009417DA" w:rsidRDefault="009417DA" w:rsidP="009417DA">
            <w:pPr>
              <w:spacing w:after="0" w:line="240" w:lineRule="auto"/>
              <w:jc w:val="center"/>
              <w:rPr>
                <w:rFonts w:ascii="Times New Roman" w:eastAsia="Calibri" w:hAnsi="Times New Roman" w:cs="Times New Roman"/>
                <w:b/>
                <w:sz w:val="28"/>
                <w:szCs w:val="28"/>
              </w:rPr>
            </w:pPr>
            <w:r w:rsidRPr="009417DA">
              <w:rPr>
                <w:rFonts w:ascii="Times New Roman" w:eastAsia="Calibri" w:hAnsi="Times New Roman" w:cs="Times New Roman"/>
                <w:sz w:val="28"/>
                <w:szCs w:val="28"/>
              </w:rPr>
              <w:br w:type="page"/>
            </w:r>
            <w:r w:rsidRPr="009417DA">
              <w:rPr>
                <w:rFonts w:ascii="Times New Roman" w:eastAsia="Calibri" w:hAnsi="Times New Roman" w:cs="Times New Roman"/>
                <w:b/>
                <w:sz w:val="28"/>
                <w:szCs w:val="28"/>
              </w:rPr>
              <w:t>Тип оборудования</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b/>
                <w:sz w:val="28"/>
                <w:szCs w:val="28"/>
              </w:rPr>
            </w:pPr>
            <w:r w:rsidRPr="009417DA">
              <w:rPr>
                <w:rFonts w:ascii="Times New Roman" w:eastAsia="Calibri" w:hAnsi="Times New Roman" w:cs="Times New Roman"/>
                <w:b/>
                <w:sz w:val="28"/>
                <w:szCs w:val="28"/>
              </w:rPr>
              <w:t>Марка оборудования</w:t>
            </w:r>
          </w:p>
        </w:tc>
        <w:tc>
          <w:tcPr>
            <w:tcW w:w="3543" w:type="dxa"/>
            <w:shd w:val="clear" w:color="auto" w:fill="auto"/>
          </w:tcPr>
          <w:p w:rsidR="009417DA" w:rsidRPr="009417DA" w:rsidRDefault="009417DA" w:rsidP="009417DA">
            <w:pPr>
              <w:spacing w:after="0" w:line="240" w:lineRule="auto"/>
              <w:jc w:val="center"/>
              <w:rPr>
                <w:rFonts w:ascii="Times New Roman" w:eastAsia="Calibri" w:hAnsi="Times New Roman" w:cs="Times New Roman"/>
                <w:b/>
                <w:sz w:val="28"/>
                <w:szCs w:val="28"/>
              </w:rPr>
            </w:pPr>
            <w:r w:rsidRPr="009417DA">
              <w:rPr>
                <w:rFonts w:ascii="Times New Roman" w:eastAsia="Calibri" w:hAnsi="Times New Roman" w:cs="Times New Roman"/>
                <w:b/>
                <w:sz w:val="28"/>
                <w:szCs w:val="28"/>
              </w:rPr>
              <w:t>Величины подач</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станки круглопильные для поперечного раскроя</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ЦДК4-3</w:t>
            </w:r>
          </w:p>
        </w:tc>
        <w:tc>
          <w:tcPr>
            <w:tcW w:w="3543" w:type="dxa"/>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r w:rsidRPr="009417DA">
              <w:rPr>
                <w:rFonts w:ascii="Times New Roman" w:eastAsia="Calibri" w:hAnsi="Times New Roman" w:cs="Times New Roman"/>
                <w:sz w:val="28"/>
                <w:szCs w:val="28"/>
              </w:rPr>
              <w:t>8-40м/мин (12, 16м/мин)</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станки круглопильные для продольного раскроя</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ЦДК5-2</w:t>
            </w:r>
          </w:p>
        </w:tc>
        <w:tc>
          <w:tcPr>
            <w:tcW w:w="3543" w:type="dxa"/>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r w:rsidRPr="009417DA">
              <w:rPr>
                <w:rFonts w:ascii="Times New Roman" w:eastAsia="Calibri" w:hAnsi="Times New Roman" w:cs="Times New Roman"/>
                <w:sz w:val="28"/>
                <w:szCs w:val="28"/>
              </w:rPr>
              <w:t>10,12,16 м/мин</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фуговальные станки</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СФА4-1</w:t>
            </w:r>
          </w:p>
        </w:tc>
        <w:tc>
          <w:tcPr>
            <w:tcW w:w="3543" w:type="dxa"/>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r w:rsidRPr="009417DA">
              <w:rPr>
                <w:rFonts w:ascii="Times New Roman" w:eastAsia="Calibri" w:hAnsi="Times New Roman" w:cs="Times New Roman"/>
                <w:sz w:val="28"/>
                <w:szCs w:val="28"/>
              </w:rPr>
              <w:t>6,9,12,20 м/мин</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рейсмусовые станки</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СР6-9</w:t>
            </w:r>
          </w:p>
        </w:tc>
        <w:tc>
          <w:tcPr>
            <w:tcW w:w="3543" w:type="dxa"/>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r w:rsidRPr="009417DA">
              <w:rPr>
                <w:rFonts w:ascii="Times New Roman" w:eastAsia="Calibri" w:hAnsi="Times New Roman" w:cs="Times New Roman"/>
                <w:sz w:val="28"/>
                <w:szCs w:val="28"/>
              </w:rPr>
              <w:t>8-24 м/мин</w:t>
            </w:r>
          </w:p>
        </w:tc>
      </w:tr>
      <w:tr w:rsidR="009417DA" w:rsidRPr="009417DA" w:rsidTr="002E60F9">
        <w:tc>
          <w:tcPr>
            <w:tcW w:w="3652" w:type="dxa"/>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четырехсторонние продольнофрезерные станки</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С10-3</w:t>
            </w:r>
          </w:p>
        </w:tc>
        <w:tc>
          <w:tcPr>
            <w:tcW w:w="3543" w:type="dxa"/>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r w:rsidRPr="009417DA">
              <w:rPr>
                <w:rFonts w:ascii="Times New Roman" w:eastAsia="Calibri" w:hAnsi="Times New Roman" w:cs="Times New Roman"/>
                <w:sz w:val="28"/>
                <w:szCs w:val="28"/>
              </w:rPr>
              <w:t>6-30 м /мин</w:t>
            </w:r>
          </w:p>
        </w:tc>
      </w:tr>
      <w:tr w:rsidR="009417DA" w:rsidRPr="009417DA" w:rsidTr="002E60F9">
        <w:tc>
          <w:tcPr>
            <w:tcW w:w="3652" w:type="dxa"/>
            <w:vMerge w:val="restart"/>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концеравнители</w:t>
            </w:r>
          </w:p>
          <w:p w:rsidR="009417DA" w:rsidRPr="009417DA" w:rsidRDefault="009417DA" w:rsidP="009417DA">
            <w:pPr>
              <w:spacing w:after="0" w:line="240" w:lineRule="auto"/>
              <w:rPr>
                <w:rFonts w:ascii="Times New Roman" w:eastAsia="Calibri" w:hAnsi="Times New Roman" w:cs="Times New Roman"/>
                <w:sz w:val="28"/>
                <w:szCs w:val="28"/>
              </w:rPr>
            </w:pPr>
            <w:r w:rsidRPr="009417DA">
              <w:rPr>
                <w:rFonts w:ascii="Times New Roman" w:eastAsia="Calibri" w:hAnsi="Times New Roman" w:cs="Times New Roman"/>
                <w:sz w:val="28"/>
                <w:szCs w:val="28"/>
              </w:rPr>
              <w:t>торцовочные станки</w:t>
            </w: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Ц2К12-1</w:t>
            </w:r>
          </w:p>
        </w:tc>
        <w:tc>
          <w:tcPr>
            <w:tcW w:w="3543" w:type="dxa"/>
            <w:vMerge w:val="restart"/>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r w:rsidRPr="009417DA">
              <w:rPr>
                <w:rFonts w:ascii="Times New Roman" w:eastAsia="Calibri" w:hAnsi="Times New Roman" w:cs="Times New Roman"/>
                <w:sz w:val="28"/>
                <w:szCs w:val="28"/>
              </w:rPr>
              <w:t>2-18 м/мин</w:t>
            </w:r>
          </w:p>
        </w:tc>
      </w:tr>
      <w:tr w:rsidR="009417DA" w:rsidRPr="009417DA" w:rsidTr="002E60F9">
        <w:tc>
          <w:tcPr>
            <w:tcW w:w="3652" w:type="dxa"/>
            <w:vMerge/>
            <w:shd w:val="clear" w:color="auto" w:fill="auto"/>
          </w:tcPr>
          <w:p w:rsidR="009417DA" w:rsidRPr="009417DA" w:rsidRDefault="009417DA" w:rsidP="009417DA">
            <w:pPr>
              <w:spacing w:after="0" w:line="240" w:lineRule="auto"/>
              <w:rPr>
                <w:rFonts w:ascii="Times New Roman" w:eastAsia="Calibri" w:hAnsi="Times New Roman" w:cs="Times New Roman"/>
                <w:sz w:val="28"/>
                <w:szCs w:val="28"/>
              </w:rPr>
            </w:pPr>
          </w:p>
        </w:tc>
        <w:tc>
          <w:tcPr>
            <w:tcW w:w="1985" w:type="dxa"/>
            <w:shd w:val="clear" w:color="auto" w:fill="auto"/>
          </w:tcPr>
          <w:p w:rsidR="009417DA" w:rsidRPr="009417DA" w:rsidRDefault="009417DA" w:rsidP="009417DA">
            <w:pPr>
              <w:spacing w:after="0" w:line="240" w:lineRule="auto"/>
              <w:jc w:val="center"/>
              <w:rPr>
                <w:rFonts w:ascii="Times New Roman" w:eastAsia="Calibri" w:hAnsi="Times New Roman" w:cs="Times New Roman"/>
                <w:sz w:val="28"/>
                <w:szCs w:val="28"/>
              </w:rPr>
            </w:pPr>
            <w:r w:rsidRPr="009417DA">
              <w:rPr>
                <w:rFonts w:ascii="Times New Roman" w:eastAsia="Calibri" w:hAnsi="Times New Roman" w:cs="Times New Roman"/>
                <w:sz w:val="28"/>
                <w:szCs w:val="28"/>
              </w:rPr>
              <w:t>Ц2К12-2</w:t>
            </w:r>
          </w:p>
        </w:tc>
        <w:tc>
          <w:tcPr>
            <w:tcW w:w="3543" w:type="dxa"/>
            <w:vMerge/>
            <w:shd w:val="clear" w:color="auto" w:fill="auto"/>
          </w:tcPr>
          <w:p w:rsidR="009417DA" w:rsidRPr="009417DA" w:rsidRDefault="009417DA" w:rsidP="009417DA">
            <w:pPr>
              <w:spacing w:after="0" w:line="240" w:lineRule="auto"/>
              <w:ind w:left="318"/>
              <w:rPr>
                <w:rFonts w:ascii="Times New Roman" w:eastAsia="Calibri" w:hAnsi="Times New Roman" w:cs="Times New Roman"/>
                <w:sz w:val="28"/>
                <w:szCs w:val="28"/>
              </w:rPr>
            </w:pPr>
          </w:p>
        </w:tc>
      </w:tr>
    </w:tbl>
    <w:p w:rsidR="009417DA" w:rsidRPr="009417DA" w:rsidRDefault="009417DA" w:rsidP="009417DA">
      <w:pPr>
        <w:spacing w:after="0" w:line="240" w:lineRule="auto"/>
        <w:ind w:left="426"/>
        <w:contextualSpacing/>
        <w:jc w:val="right"/>
        <w:rPr>
          <w:rFonts w:ascii="Times New Roman" w:eastAsia="Calibri" w:hAnsi="Times New Roman" w:cs="Times New Roman"/>
          <w:sz w:val="28"/>
          <w:szCs w:val="28"/>
        </w:rPr>
      </w:pPr>
      <w:r w:rsidRPr="009417DA">
        <w:rPr>
          <w:rFonts w:ascii="Times New Roman" w:eastAsia="Calibri" w:hAnsi="Times New Roman" w:cs="Times New Roman"/>
          <w:sz w:val="28"/>
          <w:szCs w:val="28"/>
        </w:rPr>
        <w:t>Приложение 4</w:t>
      </w:r>
    </w:p>
    <w:p w:rsidR="009417DA" w:rsidRPr="009417DA" w:rsidRDefault="009417DA" w:rsidP="009417DA">
      <w:pPr>
        <w:spacing w:after="0" w:line="240" w:lineRule="auto"/>
        <w:ind w:left="426"/>
        <w:contextualSpacing/>
        <w:jc w:val="right"/>
        <w:rPr>
          <w:rFonts w:ascii="Times New Roman" w:eastAsia="Calibri" w:hAnsi="Times New Roman" w:cs="Times New Roman"/>
          <w:sz w:val="28"/>
          <w:szCs w:val="28"/>
        </w:rPr>
      </w:pPr>
    </w:p>
    <w:p w:rsidR="009417DA" w:rsidRPr="009417DA" w:rsidRDefault="009417DA" w:rsidP="009417DA">
      <w:pPr>
        <w:spacing w:after="0" w:line="240" w:lineRule="auto"/>
        <w:ind w:left="426"/>
        <w:contextualSpacing/>
        <w:jc w:val="right"/>
        <w:rPr>
          <w:rFonts w:ascii="Times New Roman" w:eastAsia="Calibri" w:hAnsi="Times New Roman" w:cs="Times New Roman"/>
          <w:sz w:val="28"/>
          <w:szCs w:val="28"/>
        </w:rPr>
      </w:pPr>
    </w:p>
    <w:p w:rsidR="009417DA" w:rsidRPr="009417DA" w:rsidRDefault="009417DA" w:rsidP="009417DA">
      <w:pPr>
        <w:spacing w:after="0" w:line="240" w:lineRule="auto"/>
        <w:ind w:left="426"/>
        <w:contextualSpacing/>
        <w:jc w:val="right"/>
        <w:rPr>
          <w:rFonts w:ascii="Times New Roman" w:eastAsia="Calibri" w:hAnsi="Times New Roman" w:cs="Times New Roman"/>
          <w:sz w:val="28"/>
          <w:szCs w:val="28"/>
        </w:rPr>
      </w:pPr>
    </w:p>
    <w:p w:rsidR="009417DA" w:rsidRPr="009417DA" w:rsidRDefault="009417DA" w:rsidP="009417DA">
      <w:pPr>
        <w:spacing w:after="0" w:line="240" w:lineRule="auto"/>
        <w:ind w:left="426"/>
        <w:contextualSpacing/>
        <w:jc w:val="right"/>
        <w:rPr>
          <w:rFonts w:ascii="Times New Roman" w:eastAsia="Calibri" w:hAnsi="Times New Roman" w:cs="Times New Roman"/>
          <w:sz w:val="28"/>
          <w:szCs w:val="28"/>
        </w:rPr>
      </w:pPr>
    </w:p>
    <w:p w:rsidR="009417DA" w:rsidRPr="009417DA" w:rsidRDefault="009417DA" w:rsidP="009417DA">
      <w:pPr>
        <w:spacing w:after="0" w:line="240" w:lineRule="auto"/>
        <w:ind w:left="426"/>
        <w:contextualSpacing/>
        <w:jc w:val="right"/>
        <w:rPr>
          <w:rFonts w:ascii="Times New Roman" w:eastAsia="Calibri" w:hAnsi="Times New Roman" w:cs="Times New Roman"/>
          <w:sz w:val="28"/>
          <w:szCs w:val="28"/>
        </w:rPr>
      </w:pPr>
    </w:p>
    <w:p w:rsidR="00860653" w:rsidRDefault="00860653" w:rsidP="000D4BB3">
      <w:pPr>
        <w:spacing w:after="0"/>
        <w:ind w:firstLine="709"/>
        <w:jc w:val="both"/>
        <w:rPr>
          <w:rFonts w:ascii="Times New Roman" w:hAnsi="Times New Roman" w:cs="Times New Roman"/>
          <w:b/>
          <w:sz w:val="28"/>
          <w:szCs w:val="28"/>
          <w:u w:val="single"/>
        </w:rPr>
      </w:pPr>
    </w:p>
    <w:p w:rsidR="009417DA" w:rsidRPr="009417DA" w:rsidRDefault="009417DA" w:rsidP="009417DA">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9417DA">
        <w:rPr>
          <w:rFonts w:ascii="Times New Roman" w:eastAsia="Calibri" w:hAnsi="Times New Roman" w:cs="Times New Roman"/>
          <w:b/>
          <w:bCs/>
          <w:color w:val="000000"/>
          <w:sz w:val="28"/>
          <w:szCs w:val="28"/>
        </w:rPr>
        <w:t xml:space="preserve">Вариативная часть комплексного задания </w:t>
      </w:r>
    </w:p>
    <w:p w:rsidR="009417DA" w:rsidRDefault="009417DA" w:rsidP="009417DA">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9417DA">
        <w:rPr>
          <w:rFonts w:ascii="Times New Roman" w:eastAsia="Calibri" w:hAnsi="Times New Roman" w:cs="Times New Roman"/>
          <w:b/>
          <w:bCs/>
          <w:color w:val="000000"/>
          <w:sz w:val="28"/>
          <w:szCs w:val="28"/>
        </w:rPr>
        <w:t>для специальности 35.02.12 Садово-парковое и ландшафтное строительство</w:t>
      </w:r>
    </w:p>
    <w:p w:rsidR="009417DA" w:rsidRPr="009417DA" w:rsidRDefault="009417DA" w:rsidP="009417DA">
      <w:pPr>
        <w:autoSpaceDE w:val="0"/>
        <w:autoSpaceDN w:val="0"/>
        <w:adjustRightInd w:val="0"/>
        <w:spacing w:after="0" w:line="240" w:lineRule="auto"/>
        <w:jc w:val="center"/>
        <w:rPr>
          <w:rFonts w:ascii="Times New Roman" w:eastAsia="Calibri" w:hAnsi="Times New Roman" w:cs="Times New Roman"/>
          <w:color w:val="000000"/>
          <w:sz w:val="28"/>
          <w:szCs w:val="28"/>
        </w:rPr>
      </w:pPr>
      <w:r>
        <w:rPr>
          <w:rFonts w:ascii="Times New Roman" w:eastAsia="Calibri" w:hAnsi="Times New Roman" w:cs="Times New Roman"/>
          <w:b/>
          <w:bCs/>
          <w:color w:val="000000"/>
          <w:sz w:val="28"/>
          <w:szCs w:val="28"/>
        </w:rPr>
        <w:t>Проект озеленения мемориального сквера</w:t>
      </w:r>
    </w:p>
    <w:p w:rsidR="003153CE" w:rsidRDefault="005D494C" w:rsidP="003153CE">
      <w:pPr>
        <w:spacing w:before="240" w:after="0"/>
        <w:ind w:firstLine="709"/>
        <w:jc w:val="both"/>
        <w:rPr>
          <w:rFonts w:ascii="Times New Roman" w:hAnsi="Times New Roman" w:cs="Times New Roman"/>
          <w:sz w:val="28"/>
          <w:szCs w:val="28"/>
        </w:rPr>
      </w:pPr>
      <w:r w:rsidRPr="005D494C">
        <w:rPr>
          <w:rFonts w:ascii="Times New Roman" w:hAnsi="Times New Roman" w:cs="Times New Roman"/>
          <w:b/>
          <w:sz w:val="28"/>
          <w:szCs w:val="28"/>
        </w:rPr>
        <w:t>Задача</w:t>
      </w:r>
      <w:r>
        <w:rPr>
          <w:rFonts w:ascii="Times New Roman" w:hAnsi="Times New Roman" w:cs="Times New Roman"/>
          <w:b/>
          <w:sz w:val="28"/>
          <w:szCs w:val="28"/>
        </w:rPr>
        <w:t xml:space="preserve"> 1</w:t>
      </w:r>
      <w:r w:rsidRPr="005D494C">
        <w:rPr>
          <w:rFonts w:ascii="Times New Roman" w:hAnsi="Times New Roman" w:cs="Times New Roman"/>
          <w:b/>
          <w:sz w:val="28"/>
          <w:szCs w:val="28"/>
        </w:rPr>
        <w:t>.</w:t>
      </w:r>
      <w:r>
        <w:rPr>
          <w:rFonts w:ascii="Times New Roman" w:hAnsi="Times New Roman" w:cs="Times New Roman"/>
          <w:sz w:val="28"/>
          <w:szCs w:val="28"/>
        </w:rPr>
        <w:t xml:space="preserve"> </w:t>
      </w:r>
      <w:r w:rsidR="003153CE" w:rsidRPr="003153CE">
        <w:rPr>
          <w:rFonts w:ascii="Times New Roman" w:hAnsi="Times New Roman" w:cs="Times New Roman"/>
          <w:sz w:val="28"/>
          <w:szCs w:val="28"/>
        </w:rPr>
        <w:t xml:space="preserve">Разработать проект озеленения мемориального сквера, находящегося в СПб, г. Пушкин, перекресток ул. Саперной и ул. Гусарской. </w:t>
      </w:r>
    </w:p>
    <w:p w:rsidR="003153CE" w:rsidRPr="003153CE" w:rsidRDefault="003153CE" w:rsidP="003153CE">
      <w:pPr>
        <w:spacing w:after="0" w:line="360" w:lineRule="auto"/>
        <w:ind w:firstLine="709"/>
        <w:contextualSpacing/>
        <w:jc w:val="both"/>
        <w:rPr>
          <w:rFonts w:ascii="Times New Roman" w:hAnsi="Times New Roman"/>
          <w:b/>
          <w:sz w:val="28"/>
          <w:szCs w:val="28"/>
        </w:rPr>
      </w:pPr>
      <w:r w:rsidRPr="003153CE">
        <w:rPr>
          <w:rFonts w:ascii="Times New Roman" w:hAnsi="Times New Roman"/>
          <w:b/>
          <w:sz w:val="28"/>
          <w:szCs w:val="28"/>
        </w:rPr>
        <w:t>Исходные данные:</w:t>
      </w:r>
    </w:p>
    <w:p w:rsidR="003153CE" w:rsidRPr="003153CE" w:rsidRDefault="003153CE" w:rsidP="003153CE">
      <w:pPr>
        <w:tabs>
          <w:tab w:val="left" w:pos="567"/>
          <w:tab w:val="left" w:pos="709"/>
          <w:tab w:val="left" w:pos="1134"/>
        </w:tabs>
        <w:spacing w:after="0" w:line="360" w:lineRule="auto"/>
        <w:ind w:firstLine="709"/>
        <w:jc w:val="both"/>
        <w:rPr>
          <w:rFonts w:ascii="Times New Roman" w:hAnsi="Times New Roman"/>
          <w:sz w:val="28"/>
          <w:szCs w:val="28"/>
        </w:rPr>
      </w:pPr>
      <w:r w:rsidRPr="003153CE">
        <w:rPr>
          <w:rFonts w:ascii="Times New Roman" w:hAnsi="Times New Roman"/>
          <w:sz w:val="28"/>
          <w:szCs w:val="28"/>
        </w:rPr>
        <w:t>Территория треугольной формы примыкает к перекрестку, имеет площадь 3180 м2, почва – урбаноземы.  С трех сторон предусмотрены входы, на центральной площадке размещен монумент.</w:t>
      </w:r>
    </w:p>
    <w:p w:rsidR="003153CE" w:rsidRPr="003153CE" w:rsidRDefault="003153CE" w:rsidP="003153CE">
      <w:pPr>
        <w:spacing w:before="240"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07BD78D" wp14:editId="1A090D5F">
            <wp:extent cx="4266565" cy="6038215"/>
            <wp:effectExtent l="0" t="0" r="63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66565" cy="6038215"/>
                    </a:xfrm>
                    <a:prstGeom prst="rect">
                      <a:avLst/>
                    </a:prstGeom>
                    <a:noFill/>
                  </pic:spPr>
                </pic:pic>
              </a:graphicData>
            </a:graphic>
          </wp:inline>
        </w:drawing>
      </w:r>
    </w:p>
    <w:p w:rsidR="003153CE" w:rsidRPr="003153CE" w:rsidRDefault="003153CE" w:rsidP="003153CE">
      <w:pPr>
        <w:spacing w:after="0" w:line="360" w:lineRule="auto"/>
        <w:ind w:firstLine="709"/>
        <w:contextualSpacing/>
        <w:jc w:val="both"/>
        <w:rPr>
          <w:rFonts w:ascii="Times New Roman" w:eastAsia="Calibri" w:hAnsi="Times New Roman" w:cs="Times New Roman"/>
          <w:b/>
          <w:i/>
          <w:sz w:val="28"/>
          <w:szCs w:val="28"/>
        </w:rPr>
      </w:pPr>
      <w:r w:rsidRPr="003153CE">
        <w:rPr>
          <w:rFonts w:ascii="Times New Roman" w:eastAsia="Calibri" w:hAnsi="Times New Roman" w:cs="Times New Roman"/>
          <w:b/>
          <w:i/>
          <w:sz w:val="28"/>
          <w:szCs w:val="28"/>
        </w:rPr>
        <w:t>Примечание:</w:t>
      </w:r>
    </w:p>
    <w:p w:rsidR="003153CE" w:rsidRPr="003153CE" w:rsidRDefault="003153CE" w:rsidP="003153CE">
      <w:pPr>
        <w:spacing w:after="0" w:line="360" w:lineRule="auto"/>
        <w:ind w:firstLine="709"/>
        <w:contextualSpacing/>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Проект выполняется в регулярном стиле, в ручной подаче. Техника подачи может быть по выбору (графика, подача акварельными карандашами).</w:t>
      </w:r>
    </w:p>
    <w:p w:rsidR="003153CE" w:rsidRPr="003153CE" w:rsidRDefault="003153CE" w:rsidP="003153CE">
      <w:pPr>
        <w:tabs>
          <w:tab w:val="left" w:pos="567"/>
          <w:tab w:val="left" w:pos="709"/>
          <w:tab w:val="left" w:pos="1134"/>
        </w:tabs>
        <w:spacing w:after="0" w:line="360" w:lineRule="auto"/>
        <w:ind w:firstLine="709"/>
        <w:contextualSpacing/>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Ассортимент растений подбирается с учетом почвенно-климатических и санитарно-гигиенических условий. Композиция строится на основании стиля и функциональности объекта. В озеленении сквера предложить не менее 5 видов древесно-кустарниковой растительности.</w:t>
      </w:r>
    </w:p>
    <w:p w:rsidR="003153CE" w:rsidRPr="003153CE" w:rsidRDefault="003153CE" w:rsidP="003153CE">
      <w:pPr>
        <w:tabs>
          <w:tab w:val="left" w:pos="567"/>
          <w:tab w:val="left" w:pos="709"/>
          <w:tab w:val="left" w:pos="1134"/>
        </w:tabs>
        <w:spacing w:after="0" w:line="360" w:lineRule="auto"/>
        <w:ind w:firstLine="709"/>
        <w:contextualSpacing/>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Запроектировать цветник.</w:t>
      </w:r>
    </w:p>
    <w:p w:rsidR="003153CE" w:rsidRPr="003153CE" w:rsidRDefault="003153CE" w:rsidP="003153CE">
      <w:pPr>
        <w:tabs>
          <w:tab w:val="left" w:pos="567"/>
          <w:tab w:val="left" w:pos="709"/>
          <w:tab w:val="left" w:pos="1134"/>
        </w:tabs>
        <w:spacing w:after="0" w:line="360" w:lineRule="auto"/>
        <w:ind w:firstLine="709"/>
        <w:contextualSpacing/>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Для дорожек и площадок запроектировать условное обозначение покрытий</w:t>
      </w:r>
    </w:p>
    <w:p w:rsidR="003153CE" w:rsidRPr="003153CE" w:rsidRDefault="003153CE" w:rsidP="003153CE">
      <w:pPr>
        <w:tabs>
          <w:tab w:val="left" w:pos="1134"/>
        </w:tabs>
        <w:spacing w:after="0" w:line="360" w:lineRule="auto"/>
        <w:ind w:firstLine="709"/>
        <w:contextualSpacing/>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 xml:space="preserve">В программе </w:t>
      </w:r>
      <w:r w:rsidRPr="005D494C">
        <w:rPr>
          <w:rFonts w:ascii="Times New Roman" w:eastAsia="Calibri" w:hAnsi="Times New Roman" w:cs="Times New Roman"/>
          <w:sz w:val="28"/>
          <w:szCs w:val="28"/>
        </w:rPr>
        <w:t>«</w:t>
      </w:r>
      <w:r w:rsidRPr="005D494C">
        <w:rPr>
          <w:rFonts w:ascii="Times New Roman" w:eastAsia="Calibri" w:hAnsi="Times New Roman" w:cs="Times New Roman"/>
          <w:bCs/>
          <w:sz w:val="28"/>
          <w:szCs w:val="28"/>
          <w:shd w:val="clear" w:color="auto" w:fill="FFFFFF"/>
        </w:rPr>
        <w:t>AutoCAD</w:t>
      </w:r>
      <w:r w:rsidRPr="005D494C">
        <w:rPr>
          <w:rFonts w:ascii="Times New Roman" w:eastAsia="Calibri" w:hAnsi="Times New Roman" w:cs="Times New Roman"/>
          <w:sz w:val="28"/>
          <w:szCs w:val="28"/>
        </w:rPr>
        <w:t>»</w:t>
      </w:r>
      <w:r w:rsidRPr="003153CE">
        <w:rPr>
          <w:rFonts w:ascii="Times New Roman" w:eastAsia="Calibri" w:hAnsi="Times New Roman" w:cs="Times New Roman"/>
          <w:sz w:val="28"/>
          <w:szCs w:val="28"/>
        </w:rPr>
        <w:t xml:space="preserve"> выполнить разрез в заданных точках.</w:t>
      </w:r>
    </w:p>
    <w:p w:rsidR="003153CE" w:rsidRPr="003153CE" w:rsidRDefault="003153CE" w:rsidP="003153CE">
      <w:pPr>
        <w:tabs>
          <w:tab w:val="left" w:pos="1134"/>
        </w:tabs>
        <w:spacing w:after="0" w:line="360" w:lineRule="auto"/>
        <w:ind w:firstLine="709"/>
        <w:contextualSpacing/>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Оформление проектной документации по разделам:</w:t>
      </w:r>
      <w:r w:rsidRPr="003153CE">
        <w:rPr>
          <w:rFonts w:ascii="Times New Roman" w:eastAsia="Times New Roman" w:hAnsi="Times New Roman" w:cs="Times New Roman"/>
          <w:sz w:val="28"/>
          <w:szCs w:val="28"/>
        </w:rPr>
        <w:t xml:space="preserve"> пояснительная записка, дендропроект, выборочная ведомость.</w:t>
      </w:r>
    </w:p>
    <w:p w:rsidR="003153CE" w:rsidRPr="003153CE" w:rsidRDefault="003153CE" w:rsidP="003153CE">
      <w:pPr>
        <w:tabs>
          <w:tab w:val="left" w:pos="3045"/>
        </w:tabs>
        <w:spacing w:after="0" w:line="360" w:lineRule="auto"/>
        <w:ind w:firstLine="709"/>
        <w:jc w:val="both"/>
        <w:rPr>
          <w:rFonts w:ascii="Times New Roman" w:eastAsia="Calibri" w:hAnsi="Times New Roman" w:cs="Times New Roman"/>
          <w:b/>
          <w:sz w:val="28"/>
          <w:szCs w:val="28"/>
        </w:rPr>
      </w:pPr>
      <w:r w:rsidRPr="003153CE">
        <w:rPr>
          <w:rFonts w:ascii="Times New Roman" w:eastAsia="Calibri" w:hAnsi="Times New Roman" w:cs="Times New Roman"/>
          <w:b/>
          <w:sz w:val="28"/>
          <w:szCs w:val="28"/>
        </w:rPr>
        <w:t>Материально-техническое оснащение:</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Times New Roman" w:hAnsi="Times New Roman" w:cs="Times New Roman"/>
          <w:sz w:val="28"/>
          <w:szCs w:val="28"/>
        </w:rPr>
        <w:t>Программа AutoCAD 2020 + набор блоков.</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 xml:space="preserve">Персональный компьютер с доступом в интернет. </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Ситуационный план с границами участка формата А3, в масштабе 1:500 (количество ‒ 2 шт.)</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Карандаш простой</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Рейсшина</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Ластик</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Точилка</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Ручки чертежные (толщина стержня ‒ 0,1 и 0,3)</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Линейка обыкновенная</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Угольник</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Линейка с окружностями</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Циркуль</w:t>
      </w:r>
    </w:p>
    <w:p w:rsidR="003153CE" w:rsidRPr="003153CE" w:rsidRDefault="003153CE" w:rsidP="00EE286F">
      <w:pPr>
        <w:pStyle w:val="a3"/>
        <w:numPr>
          <w:ilvl w:val="0"/>
          <w:numId w:val="28"/>
        </w:numPr>
        <w:tabs>
          <w:tab w:val="left" w:pos="0"/>
          <w:tab w:val="left" w:pos="1134"/>
        </w:tabs>
        <w:spacing w:after="0"/>
        <w:ind w:left="567" w:hanging="567"/>
        <w:jc w:val="both"/>
        <w:rPr>
          <w:rFonts w:ascii="Times New Roman" w:eastAsia="Calibri" w:hAnsi="Times New Roman" w:cs="Times New Roman"/>
          <w:sz w:val="28"/>
          <w:szCs w:val="28"/>
        </w:rPr>
      </w:pPr>
      <w:r w:rsidRPr="003153CE">
        <w:rPr>
          <w:rFonts w:ascii="Times New Roman" w:eastAsia="Calibri" w:hAnsi="Times New Roman" w:cs="Times New Roman"/>
          <w:sz w:val="28"/>
          <w:szCs w:val="28"/>
        </w:rPr>
        <w:t xml:space="preserve">Бумага формата А4 </w:t>
      </w:r>
    </w:p>
    <w:p w:rsidR="00EE286F" w:rsidRDefault="00EE286F" w:rsidP="00EE286F">
      <w:pPr>
        <w:spacing w:after="0" w:line="360" w:lineRule="auto"/>
        <w:ind w:firstLine="709"/>
        <w:contextualSpacing/>
        <w:rPr>
          <w:rFonts w:ascii="Times New Roman" w:hAnsi="Times New Roman"/>
          <w:b/>
          <w:sz w:val="24"/>
          <w:szCs w:val="24"/>
        </w:rPr>
      </w:pPr>
    </w:p>
    <w:p w:rsidR="005D494C" w:rsidRPr="00422ED6" w:rsidRDefault="005D494C" w:rsidP="005D494C">
      <w:pPr>
        <w:spacing w:after="0" w:line="360" w:lineRule="auto"/>
        <w:ind w:firstLine="709"/>
        <w:jc w:val="both"/>
        <w:rPr>
          <w:rFonts w:ascii="Times New Roman" w:eastAsia="Times New Roman" w:hAnsi="Times New Roman"/>
          <w:b/>
          <w:sz w:val="28"/>
          <w:szCs w:val="28"/>
        </w:rPr>
      </w:pPr>
      <w:r w:rsidRPr="00422ED6">
        <w:rPr>
          <w:rFonts w:ascii="Times New Roman" w:eastAsia="Times New Roman" w:hAnsi="Times New Roman"/>
          <w:b/>
          <w:sz w:val="28"/>
          <w:szCs w:val="28"/>
        </w:rPr>
        <w:t>Задача 2. Установите последовательность  видов посадочных работ при строительство сквера.</w:t>
      </w:r>
    </w:p>
    <w:p w:rsidR="005D494C" w:rsidRPr="00422ED6" w:rsidRDefault="005D494C" w:rsidP="005D494C">
      <w:pPr>
        <w:spacing w:after="0" w:line="360" w:lineRule="auto"/>
        <w:ind w:firstLine="709"/>
        <w:contextualSpacing/>
        <w:jc w:val="both"/>
        <w:rPr>
          <w:rFonts w:ascii="Times New Roman" w:hAnsi="Times New Roman"/>
          <w:b/>
          <w:sz w:val="28"/>
          <w:szCs w:val="28"/>
        </w:rPr>
      </w:pPr>
      <w:r w:rsidRPr="00422ED6">
        <w:rPr>
          <w:rFonts w:ascii="Times New Roman" w:hAnsi="Times New Roman"/>
          <w:b/>
          <w:sz w:val="28"/>
          <w:szCs w:val="28"/>
        </w:rPr>
        <w:t>Исходные данные:</w:t>
      </w:r>
      <w:r>
        <w:rPr>
          <w:rFonts w:ascii="Times New Roman" w:hAnsi="Times New Roman"/>
          <w:sz w:val="28"/>
          <w:szCs w:val="28"/>
        </w:rPr>
        <w:t xml:space="preserve"> П</w:t>
      </w:r>
      <w:r w:rsidRPr="00422ED6">
        <w:rPr>
          <w:rFonts w:ascii="Times New Roman" w:hAnsi="Times New Roman"/>
          <w:sz w:val="28"/>
          <w:szCs w:val="28"/>
        </w:rPr>
        <w:t>роект сквера, находящегося в г.</w:t>
      </w:r>
      <w:r>
        <w:rPr>
          <w:rFonts w:ascii="Times New Roman" w:hAnsi="Times New Roman"/>
          <w:sz w:val="28"/>
          <w:szCs w:val="28"/>
        </w:rPr>
        <w:t xml:space="preserve"> </w:t>
      </w:r>
      <w:r w:rsidRPr="00422ED6">
        <w:rPr>
          <w:rFonts w:ascii="Times New Roman" w:hAnsi="Times New Roman"/>
          <w:sz w:val="28"/>
          <w:szCs w:val="28"/>
        </w:rPr>
        <w:t>Пушкин (разработанный в задании 1)</w:t>
      </w:r>
    </w:p>
    <w:p w:rsidR="005D494C" w:rsidRPr="00422ED6" w:rsidRDefault="005D494C" w:rsidP="005D494C">
      <w:pPr>
        <w:tabs>
          <w:tab w:val="left" w:pos="3045"/>
        </w:tabs>
        <w:spacing w:after="0" w:line="360" w:lineRule="auto"/>
        <w:ind w:firstLine="709"/>
        <w:jc w:val="both"/>
        <w:rPr>
          <w:rFonts w:ascii="Times New Roman" w:hAnsi="Times New Roman"/>
          <w:b/>
          <w:sz w:val="28"/>
          <w:szCs w:val="28"/>
        </w:rPr>
      </w:pPr>
      <w:r w:rsidRPr="00422ED6">
        <w:rPr>
          <w:rFonts w:ascii="Times New Roman" w:hAnsi="Times New Roman"/>
          <w:b/>
          <w:sz w:val="28"/>
          <w:szCs w:val="28"/>
        </w:rPr>
        <w:t>Материально-техническое оснащение:</w:t>
      </w:r>
    </w:p>
    <w:p w:rsidR="005D494C" w:rsidRPr="00422ED6" w:rsidRDefault="005D494C" w:rsidP="005D494C">
      <w:pPr>
        <w:numPr>
          <w:ilvl w:val="3"/>
          <w:numId w:val="36"/>
        </w:numPr>
        <w:tabs>
          <w:tab w:val="left" w:pos="1134"/>
        </w:tabs>
        <w:spacing w:after="0" w:line="360" w:lineRule="auto"/>
        <w:ind w:left="0" w:firstLine="709"/>
        <w:contextualSpacing/>
        <w:rPr>
          <w:rFonts w:ascii="Times New Roman" w:hAnsi="Times New Roman"/>
          <w:sz w:val="28"/>
          <w:szCs w:val="28"/>
        </w:rPr>
      </w:pPr>
      <w:r w:rsidRPr="00422ED6">
        <w:rPr>
          <w:rFonts w:ascii="Times New Roman" w:hAnsi="Times New Roman"/>
          <w:sz w:val="28"/>
          <w:szCs w:val="28"/>
        </w:rPr>
        <w:t>Персональный компьютер</w:t>
      </w:r>
    </w:p>
    <w:p w:rsidR="005D494C" w:rsidRPr="00422ED6" w:rsidRDefault="005D494C" w:rsidP="005D494C">
      <w:pPr>
        <w:numPr>
          <w:ilvl w:val="3"/>
          <w:numId w:val="36"/>
        </w:numPr>
        <w:tabs>
          <w:tab w:val="left" w:pos="1134"/>
        </w:tabs>
        <w:spacing w:after="0" w:line="360" w:lineRule="auto"/>
        <w:ind w:left="0" w:firstLine="709"/>
        <w:contextualSpacing/>
        <w:rPr>
          <w:rFonts w:ascii="Times New Roman" w:hAnsi="Times New Roman"/>
          <w:sz w:val="28"/>
          <w:szCs w:val="28"/>
        </w:rPr>
      </w:pPr>
      <w:r w:rsidRPr="00422ED6">
        <w:rPr>
          <w:rFonts w:ascii="Times New Roman" w:hAnsi="Times New Roman"/>
          <w:sz w:val="28"/>
          <w:szCs w:val="28"/>
        </w:rPr>
        <w:t xml:space="preserve">Текстовый редактор  </w:t>
      </w:r>
      <w:r w:rsidRPr="00422ED6">
        <w:rPr>
          <w:rFonts w:ascii="Times New Roman" w:hAnsi="Times New Roman"/>
          <w:sz w:val="28"/>
          <w:szCs w:val="28"/>
          <w:lang w:val="en-US"/>
        </w:rPr>
        <w:t>Microsoft Office Word</w:t>
      </w:r>
    </w:p>
    <w:p w:rsidR="005D494C" w:rsidRPr="00422ED6" w:rsidRDefault="005D494C" w:rsidP="005D494C">
      <w:pPr>
        <w:numPr>
          <w:ilvl w:val="3"/>
          <w:numId w:val="36"/>
        </w:numPr>
        <w:tabs>
          <w:tab w:val="left" w:pos="1134"/>
        </w:tabs>
        <w:spacing w:after="0" w:line="360" w:lineRule="auto"/>
        <w:ind w:left="0" w:firstLine="709"/>
        <w:contextualSpacing/>
        <w:rPr>
          <w:rFonts w:ascii="Times New Roman" w:hAnsi="Times New Roman"/>
          <w:sz w:val="28"/>
          <w:szCs w:val="28"/>
        </w:rPr>
      </w:pPr>
      <w:r w:rsidRPr="00422ED6">
        <w:rPr>
          <w:rFonts w:ascii="Times New Roman" w:hAnsi="Times New Roman"/>
          <w:sz w:val="28"/>
          <w:szCs w:val="28"/>
        </w:rPr>
        <w:t>Приложение «Калькулятор»</w:t>
      </w:r>
    </w:p>
    <w:p w:rsidR="005D494C" w:rsidRPr="00422ED6" w:rsidRDefault="005D494C" w:rsidP="005D494C">
      <w:pPr>
        <w:numPr>
          <w:ilvl w:val="3"/>
          <w:numId w:val="36"/>
        </w:numPr>
        <w:tabs>
          <w:tab w:val="left" w:pos="1134"/>
        </w:tabs>
        <w:spacing w:after="0" w:line="360" w:lineRule="auto"/>
        <w:ind w:left="0" w:firstLine="709"/>
        <w:contextualSpacing/>
        <w:rPr>
          <w:rFonts w:ascii="Times New Roman" w:hAnsi="Times New Roman"/>
          <w:sz w:val="28"/>
          <w:szCs w:val="28"/>
        </w:rPr>
      </w:pPr>
      <w:r w:rsidRPr="00422ED6">
        <w:rPr>
          <w:rFonts w:ascii="Times New Roman" w:hAnsi="Times New Roman"/>
          <w:sz w:val="28"/>
          <w:szCs w:val="28"/>
        </w:rPr>
        <w:t>Гелевая ручка</w:t>
      </w:r>
    </w:p>
    <w:p w:rsidR="005D494C" w:rsidRPr="00422ED6" w:rsidRDefault="005D494C" w:rsidP="005D494C">
      <w:pPr>
        <w:numPr>
          <w:ilvl w:val="3"/>
          <w:numId w:val="36"/>
        </w:numPr>
        <w:tabs>
          <w:tab w:val="left" w:pos="1134"/>
        </w:tabs>
        <w:spacing w:after="0" w:line="360" w:lineRule="auto"/>
        <w:ind w:left="0" w:firstLine="709"/>
        <w:contextualSpacing/>
        <w:rPr>
          <w:rFonts w:ascii="Times New Roman" w:hAnsi="Times New Roman"/>
          <w:sz w:val="28"/>
          <w:szCs w:val="28"/>
        </w:rPr>
      </w:pPr>
      <w:r w:rsidRPr="00422ED6">
        <w:rPr>
          <w:rFonts w:ascii="Times New Roman" w:hAnsi="Times New Roman"/>
          <w:sz w:val="28"/>
          <w:szCs w:val="28"/>
        </w:rPr>
        <w:t>Бумага А4 (3-5 листов)</w:t>
      </w:r>
    </w:p>
    <w:p w:rsidR="005D494C" w:rsidRPr="00422ED6" w:rsidRDefault="005D494C" w:rsidP="005D494C">
      <w:pPr>
        <w:numPr>
          <w:ilvl w:val="3"/>
          <w:numId w:val="36"/>
        </w:numPr>
        <w:tabs>
          <w:tab w:val="left" w:pos="1134"/>
        </w:tabs>
        <w:spacing w:after="0" w:line="360" w:lineRule="auto"/>
        <w:ind w:left="0" w:firstLine="709"/>
        <w:contextualSpacing/>
        <w:rPr>
          <w:rFonts w:ascii="Times New Roman" w:hAnsi="Times New Roman"/>
          <w:sz w:val="28"/>
          <w:szCs w:val="28"/>
        </w:rPr>
      </w:pPr>
      <w:r w:rsidRPr="00A1778F">
        <w:rPr>
          <w:rFonts w:ascii="Times New Roman" w:hAnsi="Times New Roman"/>
          <w:sz w:val="28"/>
          <w:szCs w:val="28"/>
        </w:rPr>
        <w:t xml:space="preserve">Бланк </w:t>
      </w:r>
      <w:r w:rsidRPr="00A1778F">
        <w:rPr>
          <w:rFonts w:ascii="Times New Roman" w:eastAsia="Times New Roman" w:hAnsi="Times New Roman"/>
          <w:sz w:val="28"/>
          <w:szCs w:val="28"/>
        </w:rPr>
        <w:t xml:space="preserve">таблицы </w:t>
      </w:r>
      <w:r w:rsidRPr="00422ED6">
        <w:rPr>
          <w:rFonts w:ascii="Times New Roman" w:eastAsia="Times New Roman" w:hAnsi="Times New Roman"/>
          <w:sz w:val="28"/>
          <w:szCs w:val="28"/>
        </w:rPr>
        <w:t>на виды и кратность работ</w:t>
      </w:r>
      <w:r w:rsidRPr="00422ED6">
        <w:rPr>
          <w:rFonts w:ascii="Times New Roman" w:hAnsi="Times New Roman"/>
          <w:sz w:val="28"/>
          <w:szCs w:val="28"/>
        </w:rPr>
        <w:t xml:space="preserve"> в электронном виде:</w:t>
      </w:r>
    </w:p>
    <w:p w:rsidR="005D494C" w:rsidRPr="00422ED6" w:rsidRDefault="005D494C" w:rsidP="005D494C">
      <w:pPr>
        <w:spacing w:after="0" w:line="240" w:lineRule="auto"/>
        <w:ind w:firstLine="709"/>
        <w:jc w:val="both"/>
        <w:rPr>
          <w:rFonts w:ascii="Times New Roman" w:hAnsi="Times New Roman"/>
          <w:sz w:val="28"/>
          <w:szCs w:val="28"/>
        </w:rPr>
      </w:pPr>
    </w:p>
    <w:p w:rsidR="005D494C" w:rsidRPr="00422ED6" w:rsidRDefault="005D494C" w:rsidP="005D494C">
      <w:pPr>
        <w:tabs>
          <w:tab w:val="left" w:pos="3045"/>
        </w:tabs>
        <w:spacing w:after="0" w:line="240" w:lineRule="auto"/>
        <w:ind w:firstLine="709"/>
        <w:jc w:val="center"/>
        <w:rPr>
          <w:rFonts w:ascii="Times New Roman" w:eastAsia="Times New Roman" w:hAnsi="Times New Roman"/>
          <w:b/>
          <w:sz w:val="28"/>
          <w:szCs w:val="28"/>
        </w:rPr>
      </w:pPr>
      <w:r w:rsidRPr="00422ED6">
        <w:rPr>
          <w:rFonts w:ascii="Times New Roman" w:hAnsi="Times New Roman"/>
          <w:b/>
          <w:sz w:val="28"/>
          <w:szCs w:val="28"/>
        </w:rPr>
        <w:t xml:space="preserve">Блок - схема проведения посадочных работ </w:t>
      </w:r>
    </w:p>
    <w:p w:rsidR="005D494C" w:rsidRPr="00422ED6" w:rsidRDefault="005D494C" w:rsidP="005D494C">
      <w:pPr>
        <w:tabs>
          <w:tab w:val="left" w:pos="3045"/>
        </w:tabs>
        <w:spacing w:after="0" w:line="240" w:lineRule="auto"/>
        <w:ind w:firstLine="709"/>
        <w:jc w:val="center"/>
        <w:rPr>
          <w:rFonts w:ascii="Times New Roman" w:eastAsia="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946"/>
      </w:tblGrid>
      <w:tr w:rsidR="005D494C" w:rsidRPr="00422ED6" w:rsidTr="00860653">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D494C" w:rsidRPr="00422ED6" w:rsidRDefault="005D494C" w:rsidP="00860653">
            <w:pPr>
              <w:tabs>
                <w:tab w:val="left" w:pos="3045"/>
              </w:tabs>
              <w:spacing w:after="0" w:line="240" w:lineRule="auto"/>
              <w:jc w:val="center"/>
              <w:rPr>
                <w:rFonts w:ascii="Times New Roman" w:hAnsi="Times New Roman"/>
                <w:sz w:val="28"/>
                <w:szCs w:val="28"/>
              </w:rPr>
            </w:pPr>
            <w:r w:rsidRPr="00422ED6">
              <w:rPr>
                <w:rFonts w:ascii="Times New Roman" w:hAnsi="Times New Roman"/>
                <w:sz w:val="28"/>
                <w:szCs w:val="28"/>
              </w:rPr>
              <w:t>Этапы работ</w:t>
            </w:r>
          </w:p>
          <w:p w:rsidR="005D494C" w:rsidRPr="00422ED6" w:rsidRDefault="005D494C" w:rsidP="00860653">
            <w:pPr>
              <w:tabs>
                <w:tab w:val="left" w:pos="3045"/>
              </w:tabs>
              <w:spacing w:after="0" w:line="240" w:lineRule="auto"/>
              <w:jc w:val="center"/>
              <w:rPr>
                <w:rFonts w:ascii="Times New Roman" w:hAnsi="Times New Roman"/>
                <w:sz w:val="28"/>
                <w:szCs w:val="28"/>
              </w:rPr>
            </w:pPr>
            <w:r w:rsidRPr="00422ED6">
              <w:rPr>
                <w:rFonts w:ascii="Times New Roman" w:hAnsi="Times New Roman"/>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hideMark/>
          </w:tcPr>
          <w:p w:rsidR="005D494C" w:rsidRPr="00422ED6" w:rsidRDefault="005D494C" w:rsidP="00860653">
            <w:pPr>
              <w:tabs>
                <w:tab w:val="left" w:pos="3045"/>
              </w:tabs>
              <w:spacing w:after="0" w:line="240" w:lineRule="auto"/>
              <w:jc w:val="center"/>
              <w:rPr>
                <w:rFonts w:ascii="Times New Roman" w:hAnsi="Times New Roman"/>
                <w:sz w:val="28"/>
                <w:szCs w:val="28"/>
              </w:rPr>
            </w:pPr>
            <w:r w:rsidRPr="00422ED6">
              <w:rPr>
                <w:rFonts w:ascii="Times New Roman" w:hAnsi="Times New Roman"/>
                <w:sz w:val="28"/>
                <w:szCs w:val="28"/>
              </w:rPr>
              <w:t xml:space="preserve">Содержание и последовательность видов посадочных  работ на объекте </w:t>
            </w:r>
          </w:p>
        </w:tc>
      </w:tr>
      <w:tr w:rsidR="005D494C" w:rsidRPr="00422ED6" w:rsidTr="00860653">
        <w:trPr>
          <w:trHeight w:val="371"/>
        </w:trPr>
        <w:tc>
          <w:tcPr>
            <w:tcW w:w="2268" w:type="dxa"/>
            <w:tcBorders>
              <w:top w:val="single" w:sz="4" w:space="0" w:color="auto"/>
              <w:left w:val="single" w:sz="4" w:space="0" w:color="auto"/>
              <w:bottom w:val="single" w:sz="4" w:space="0" w:color="auto"/>
              <w:right w:val="single" w:sz="4" w:space="0" w:color="auto"/>
            </w:tcBorders>
            <w:shd w:val="clear" w:color="auto" w:fill="auto"/>
          </w:tcPr>
          <w:p w:rsidR="005D494C" w:rsidRPr="00422ED6" w:rsidRDefault="005D494C" w:rsidP="00860653">
            <w:pPr>
              <w:tabs>
                <w:tab w:val="left" w:pos="3045"/>
              </w:tabs>
              <w:spacing w:after="0" w:line="240" w:lineRule="auto"/>
              <w:jc w:val="both"/>
              <w:rPr>
                <w:rFonts w:ascii="Times New Roman" w:hAnsi="Times New Roman"/>
                <w:sz w:val="28"/>
                <w:szCs w:val="28"/>
              </w:rPr>
            </w:pP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D494C" w:rsidRPr="00422ED6" w:rsidRDefault="005D494C" w:rsidP="00860653">
            <w:pPr>
              <w:tabs>
                <w:tab w:val="left" w:pos="3045"/>
              </w:tabs>
              <w:spacing w:after="0" w:line="240" w:lineRule="auto"/>
              <w:jc w:val="both"/>
              <w:rPr>
                <w:rFonts w:ascii="Times New Roman" w:hAnsi="Times New Roman"/>
                <w:sz w:val="28"/>
                <w:szCs w:val="28"/>
              </w:rPr>
            </w:pPr>
          </w:p>
        </w:tc>
      </w:tr>
    </w:tbl>
    <w:p w:rsidR="005D494C" w:rsidRPr="00422ED6" w:rsidRDefault="005D494C" w:rsidP="005D494C">
      <w:pPr>
        <w:spacing w:after="160" w:line="259" w:lineRule="auto"/>
        <w:ind w:firstLine="709"/>
        <w:rPr>
          <w:rFonts w:ascii="Times New Roman" w:eastAsia="Times New Roman" w:hAnsi="Times New Roman"/>
          <w:b/>
          <w:color w:val="000000"/>
          <w:sz w:val="28"/>
          <w:szCs w:val="28"/>
          <w:lang w:eastAsia="ru-RU"/>
        </w:rPr>
      </w:pPr>
    </w:p>
    <w:p w:rsidR="00321176" w:rsidRPr="00EE286F" w:rsidRDefault="00C21A18" w:rsidP="00321176">
      <w:pPr>
        <w:spacing w:before="240" w:after="0"/>
        <w:ind w:firstLine="709"/>
        <w:jc w:val="both"/>
        <w:rPr>
          <w:rFonts w:ascii="Times New Roman" w:hAnsi="Times New Roman" w:cs="Times New Roman"/>
          <w:sz w:val="28"/>
          <w:szCs w:val="28"/>
        </w:rPr>
      </w:pPr>
      <w:r>
        <w:rPr>
          <w:rFonts w:ascii="Times New Roman" w:hAnsi="Times New Roman"/>
          <w:b/>
          <w:sz w:val="28"/>
          <w:szCs w:val="28"/>
        </w:rPr>
        <w:t>Задача 3</w:t>
      </w:r>
      <w:r w:rsidR="00EE286F" w:rsidRPr="00EE286F">
        <w:rPr>
          <w:rFonts w:ascii="Times New Roman" w:hAnsi="Times New Roman"/>
          <w:b/>
          <w:sz w:val="28"/>
          <w:szCs w:val="28"/>
        </w:rPr>
        <w:t>.</w:t>
      </w:r>
      <w:r w:rsidR="00EE286F">
        <w:rPr>
          <w:rFonts w:ascii="Times New Roman" w:hAnsi="Times New Roman"/>
          <w:b/>
          <w:sz w:val="28"/>
          <w:szCs w:val="28"/>
        </w:rPr>
        <w:t xml:space="preserve"> </w:t>
      </w:r>
      <w:r w:rsidR="00EE286F" w:rsidRPr="00EE286F">
        <w:rPr>
          <w:rFonts w:ascii="Times New Roman" w:hAnsi="Times New Roman"/>
          <w:b/>
          <w:sz w:val="28"/>
          <w:szCs w:val="28"/>
        </w:rPr>
        <w:t>Устройство композиции одностороннего обзора.</w:t>
      </w:r>
    </w:p>
    <w:p w:rsidR="003153CE" w:rsidRDefault="00EE286F" w:rsidP="00321176">
      <w:pPr>
        <w:spacing w:before="240"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852C47C" wp14:editId="4A48B41E">
            <wp:extent cx="5380075" cy="4124131"/>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79500" cy="4123690"/>
                    </a:xfrm>
                    <a:prstGeom prst="rect">
                      <a:avLst/>
                    </a:prstGeom>
                    <a:noFill/>
                  </pic:spPr>
                </pic:pic>
              </a:graphicData>
            </a:graphic>
          </wp:inline>
        </w:drawing>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1.1 Посадка живой изгороди</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Материально-техническое оснащение:</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Шпагат для разметки</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 xml:space="preserve">Ведро пластиковое </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Лопата штыковая</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 xml:space="preserve">Рулетка </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Набор колышков-фиксаторов 20 см</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Секатор с короткими ручками</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Ножницы канцелярские</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Лейка</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Перчатки матерчатые с резиновой пропиткой</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Посадочный материал – кизильник блестящий, 9 шт.</w:t>
      </w:r>
    </w:p>
    <w:p w:rsidR="00EE286F" w:rsidRPr="00EE286F" w:rsidRDefault="00EE286F" w:rsidP="00EE286F">
      <w:pPr>
        <w:pStyle w:val="a7"/>
        <w:numPr>
          <w:ilvl w:val="0"/>
          <w:numId w:val="29"/>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Песок</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Инструкция для участника:</w:t>
      </w:r>
    </w:p>
    <w:p w:rsidR="00EE286F" w:rsidRPr="00EE286F" w:rsidRDefault="00EE286F" w:rsidP="00EE286F">
      <w:pPr>
        <w:pStyle w:val="a7"/>
        <w:numPr>
          <w:ilvl w:val="0"/>
          <w:numId w:val="30"/>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Сделать разметку с учётом шага посадки</w:t>
      </w:r>
    </w:p>
    <w:p w:rsidR="00EE286F" w:rsidRPr="00EE286F" w:rsidRDefault="00EE286F" w:rsidP="00EE286F">
      <w:pPr>
        <w:pStyle w:val="a7"/>
        <w:numPr>
          <w:ilvl w:val="0"/>
          <w:numId w:val="30"/>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Подготовить место посадки</w:t>
      </w:r>
    </w:p>
    <w:p w:rsidR="00EE286F" w:rsidRPr="00EE286F" w:rsidRDefault="00EE286F" w:rsidP="00EE286F">
      <w:pPr>
        <w:pStyle w:val="a7"/>
        <w:numPr>
          <w:ilvl w:val="0"/>
          <w:numId w:val="30"/>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Произвести посадку согласно разметке</w:t>
      </w:r>
    </w:p>
    <w:p w:rsidR="00EE286F" w:rsidRPr="00EE286F" w:rsidRDefault="00EE286F" w:rsidP="00EE286F">
      <w:pPr>
        <w:pStyle w:val="a7"/>
        <w:numPr>
          <w:ilvl w:val="0"/>
          <w:numId w:val="30"/>
        </w:numPr>
        <w:spacing w:line="276" w:lineRule="auto"/>
        <w:ind w:left="567" w:hanging="567"/>
        <w:rPr>
          <w:rFonts w:ascii="Times New Roman" w:hAnsi="Times New Roman" w:cs="Times New Roman"/>
          <w:sz w:val="28"/>
          <w:szCs w:val="28"/>
        </w:rPr>
      </w:pPr>
      <w:r w:rsidRPr="00EE286F">
        <w:rPr>
          <w:rFonts w:ascii="Times New Roman" w:hAnsi="Times New Roman" w:cs="Times New Roman"/>
          <w:sz w:val="28"/>
          <w:szCs w:val="28"/>
        </w:rPr>
        <w:t>Произвести полив</w:t>
      </w:r>
    </w:p>
    <w:p w:rsidR="00EE286F" w:rsidRPr="00EE286F" w:rsidRDefault="00EE286F" w:rsidP="00EE286F">
      <w:pPr>
        <w:spacing w:before="240" w:after="0"/>
        <w:ind w:firstLine="709"/>
        <w:jc w:val="both"/>
        <w:rPr>
          <w:rFonts w:ascii="Times New Roman" w:hAnsi="Times New Roman" w:cs="Times New Roman"/>
          <w:sz w:val="28"/>
          <w:szCs w:val="28"/>
        </w:rPr>
      </w:pP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Задание 1.2. Посадка цветочных растений с учетом законов композиции</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Материально-техническое оснащение:</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 xml:space="preserve">Ведро пластиковое </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Лопата штыковая</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 xml:space="preserve">Рулетка </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Секатор с короткими ручками</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Лейка</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Перчатки матерчатые с резиновой пропиткой</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Садовый совок</w:t>
      </w:r>
    </w:p>
    <w:p w:rsidR="00EE286F" w:rsidRPr="00EE286F" w:rsidRDefault="00EE286F" w:rsidP="00EE286F">
      <w:pPr>
        <w:pStyle w:val="a7"/>
        <w:numPr>
          <w:ilvl w:val="0"/>
          <w:numId w:val="31"/>
        </w:numPr>
        <w:spacing w:line="276" w:lineRule="auto"/>
        <w:ind w:left="567" w:hanging="425"/>
        <w:rPr>
          <w:rFonts w:ascii="Times New Roman" w:hAnsi="Times New Roman" w:cs="Times New Roman"/>
          <w:sz w:val="28"/>
          <w:szCs w:val="28"/>
        </w:rPr>
      </w:pPr>
      <w:r w:rsidRPr="00EE286F">
        <w:rPr>
          <w:rFonts w:ascii="Times New Roman" w:hAnsi="Times New Roman" w:cs="Times New Roman"/>
          <w:sz w:val="28"/>
          <w:szCs w:val="28"/>
        </w:rPr>
        <w:t xml:space="preserve">Посадочный материал </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Инструкция для участника:</w:t>
      </w:r>
    </w:p>
    <w:p w:rsidR="00EE286F" w:rsidRPr="00EE286F" w:rsidRDefault="00EE286F" w:rsidP="00EE286F">
      <w:pPr>
        <w:numPr>
          <w:ilvl w:val="0"/>
          <w:numId w:val="27"/>
        </w:numPr>
        <w:spacing w:after="0"/>
        <w:jc w:val="both"/>
        <w:rPr>
          <w:rFonts w:ascii="Times New Roman" w:hAnsi="Times New Roman" w:cs="Times New Roman"/>
          <w:sz w:val="28"/>
          <w:szCs w:val="28"/>
        </w:rPr>
      </w:pPr>
      <w:r w:rsidRPr="00EE286F">
        <w:rPr>
          <w:rFonts w:ascii="Times New Roman" w:hAnsi="Times New Roman" w:cs="Times New Roman"/>
          <w:sz w:val="28"/>
          <w:szCs w:val="28"/>
        </w:rPr>
        <w:t>Подготовить место посадки.</w:t>
      </w:r>
    </w:p>
    <w:p w:rsidR="00EE286F" w:rsidRPr="00EE286F" w:rsidRDefault="00EE286F" w:rsidP="00EE286F">
      <w:pPr>
        <w:numPr>
          <w:ilvl w:val="0"/>
          <w:numId w:val="27"/>
        </w:numPr>
        <w:spacing w:after="0"/>
        <w:jc w:val="both"/>
        <w:rPr>
          <w:rFonts w:ascii="Times New Roman" w:hAnsi="Times New Roman" w:cs="Times New Roman"/>
          <w:sz w:val="28"/>
          <w:szCs w:val="28"/>
        </w:rPr>
      </w:pPr>
      <w:r w:rsidRPr="00EE286F">
        <w:rPr>
          <w:rFonts w:ascii="Times New Roman" w:hAnsi="Times New Roman" w:cs="Times New Roman"/>
          <w:sz w:val="28"/>
          <w:szCs w:val="28"/>
        </w:rPr>
        <w:t>Произвести посадку растений с соблюдением технологических требований и законов композиции</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Задание 1.3. Одиночная посадка (солитер)</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Материально-техническое оснащение:</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Шпагат для разметки</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 xml:space="preserve">Ведро пластиковое </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Лопата штыковая</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 xml:space="preserve">Рулетка </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Секатор с короткими ручками</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Ножницы канцелярские</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Лейка</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Перчатки матерчатые с резиновой пропиткой</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Посадочный материал – Фикус Бенджамина, 1 шт.</w:t>
      </w:r>
    </w:p>
    <w:p w:rsidR="00EE286F" w:rsidRPr="00EE286F" w:rsidRDefault="00EE286F" w:rsidP="00EE286F">
      <w:pPr>
        <w:pStyle w:val="a3"/>
        <w:numPr>
          <w:ilvl w:val="0"/>
          <w:numId w:val="32"/>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Песок</w:t>
      </w:r>
    </w:p>
    <w:p w:rsidR="00EE286F" w:rsidRPr="00EE286F" w:rsidRDefault="00EE286F" w:rsidP="00EE286F">
      <w:pPr>
        <w:spacing w:before="240" w:after="0"/>
        <w:ind w:firstLine="709"/>
        <w:jc w:val="both"/>
        <w:rPr>
          <w:rFonts w:ascii="Times New Roman" w:hAnsi="Times New Roman" w:cs="Times New Roman"/>
          <w:b/>
          <w:sz w:val="28"/>
          <w:szCs w:val="28"/>
        </w:rPr>
      </w:pPr>
      <w:r w:rsidRPr="00EE286F">
        <w:rPr>
          <w:rFonts w:ascii="Times New Roman" w:hAnsi="Times New Roman" w:cs="Times New Roman"/>
          <w:b/>
          <w:sz w:val="28"/>
          <w:szCs w:val="28"/>
        </w:rPr>
        <w:t>Инструкция для участника:</w:t>
      </w:r>
    </w:p>
    <w:p w:rsidR="00EE286F" w:rsidRPr="00EE286F" w:rsidRDefault="00EE286F" w:rsidP="00EE286F">
      <w:pPr>
        <w:pStyle w:val="a3"/>
        <w:numPr>
          <w:ilvl w:val="0"/>
          <w:numId w:val="33"/>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Подготовить посадочную яму.</w:t>
      </w:r>
    </w:p>
    <w:p w:rsidR="00EE286F" w:rsidRPr="00EE286F" w:rsidRDefault="00EE286F" w:rsidP="00EE286F">
      <w:pPr>
        <w:pStyle w:val="a3"/>
        <w:numPr>
          <w:ilvl w:val="0"/>
          <w:numId w:val="33"/>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Произвести посадку.</w:t>
      </w:r>
    </w:p>
    <w:p w:rsidR="00EE286F" w:rsidRPr="00EE286F" w:rsidRDefault="00EE286F" w:rsidP="00EE286F">
      <w:pPr>
        <w:pStyle w:val="a3"/>
        <w:numPr>
          <w:ilvl w:val="0"/>
          <w:numId w:val="33"/>
        </w:numPr>
        <w:spacing w:after="0"/>
        <w:ind w:left="567" w:hanging="567"/>
        <w:jc w:val="both"/>
        <w:rPr>
          <w:rFonts w:ascii="Times New Roman" w:hAnsi="Times New Roman" w:cs="Times New Roman"/>
          <w:sz w:val="28"/>
          <w:szCs w:val="28"/>
        </w:rPr>
      </w:pPr>
      <w:r w:rsidRPr="00EE286F">
        <w:rPr>
          <w:rFonts w:ascii="Times New Roman" w:hAnsi="Times New Roman" w:cs="Times New Roman"/>
          <w:sz w:val="28"/>
          <w:szCs w:val="28"/>
        </w:rPr>
        <w:t>Произвести полив.</w:t>
      </w:r>
    </w:p>
    <w:p w:rsidR="003153CE" w:rsidRDefault="003153CE" w:rsidP="00321176">
      <w:pPr>
        <w:spacing w:before="240" w:after="0"/>
        <w:ind w:firstLine="709"/>
        <w:jc w:val="both"/>
        <w:rPr>
          <w:rFonts w:ascii="Times New Roman" w:hAnsi="Times New Roman" w:cs="Times New Roman"/>
          <w:sz w:val="28"/>
          <w:szCs w:val="28"/>
        </w:rPr>
      </w:pPr>
    </w:p>
    <w:p w:rsidR="003153CE" w:rsidRDefault="003153CE" w:rsidP="00321176">
      <w:pPr>
        <w:spacing w:before="240" w:after="0"/>
        <w:ind w:firstLine="709"/>
        <w:jc w:val="both"/>
        <w:rPr>
          <w:rFonts w:ascii="Times New Roman" w:hAnsi="Times New Roman" w:cs="Times New Roman"/>
          <w:sz w:val="28"/>
          <w:szCs w:val="28"/>
        </w:rPr>
      </w:pPr>
    </w:p>
    <w:p w:rsidR="00EE286F" w:rsidRDefault="00EE286F" w:rsidP="00EE286F">
      <w:pPr>
        <w:keepNext/>
        <w:widowControl w:val="0"/>
        <w:numPr>
          <w:ilvl w:val="5"/>
          <w:numId w:val="34"/>
        </w:numPr>
        <w:tabs>
          <w:tab w:val="left" w:pos="0"/>
        </w:tabs>
        <w:suppressAutoHyphens/>
        <w:spacing w:after="0" w:line="240" w:lineRule="auto"/>
        <w:jc w:val="center"/>
        <w:outlineLvl w:val="5"/>
        <w:rPr>
          <w:rFonts w:ascii="Times New Roman" w:eastAsia="Lucida Sans Unicode" w:hAnsi="Times New Roman" w:cs="Mangal"/>
          <w:b/>
          <w:bCs/>
          <w:kern w:val="1"/>
          <w:sz w:val="28"/>
          <w:szCs w:val="28"/>
        </w:rPr>
      </w:pPr>
    </w:p>
    <w:sectPr w:rsidR="00EE286F" w:rsidSect="002B2DE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文泉驛微米黑">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CF53B4"/>
    <w:multiLevelType w:val="hybridMultilevel"/>
    <w:tmpl w:val="C3841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E4491"/>
    <w:multiLevelType w:val="hybridMultilevel"/>
    <w:tmpl w:val="BD80891A"/>
    <w:lvl w:ilvl="0" w:tplc="46FA4CC2">
      <w:start w:val="1"/>
      <w:numFmt w:val="upp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C6B3B"/>
    <w:multiLevelType w:val="hybridMultilevel"/>
    <w:tmpl w:val="2728A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E04F0D"/>
    <w:multiLevelType w:val="hybridMultilevel"/>
    <w:tmpl w:val="978A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15665"/>
    <w:multiLevelType w:val="hybridMultilevel"/>
    <w:tmpl w:val="5728274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E48AF"/>
    <w:multiLevelType w:val="hybridMultilevel"/>
    <w:tmpl w:val="F57A0A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4620DEC"/>
    <w:multiLevelType w:val="hybridMultilevel"/>
    <w:tmpl w:val="70701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EA3FB1"/>
    <w:multiLevelType w:val="hybridMultilevel"/>
    <w:tmpl w:val="70701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953FA3"/>
    <w:multiLevelType w:val="hybridMultilevel"/>
    <w:tmpl w:val="15664FD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1E3118"/>
    <w:multiLevelType w:val="hybridMultilevel"/>
    <w:tmpl w:val="BC3243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3245A0"/>
    <w:multiLevelType w:val="hybridMultilevel"/>
    <w:tmpl w:val="8E641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904DE5"/>
    <w:multiLevelType w:val="hybridMultilevel"/>
    <w:tmpl w:val="1B562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3A24DD"/>
    <w:multiLevelType w:val="hybridMultilevel"/>
    <w:tmpl w:val="E4424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6E5AF1"/>
    <w:multiLevelType w:val="hybridMultilevel"/>
    <w:tmpl w:val="73DC4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C7301"/>
    <w:multiLevelType w:val="hybridMultilevel"/>
    <w:tmpl w:val="73BA0C2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D214F"/>
    <w:multiLevelType w:val="multilevel"/>
    <w:tmpl w:val="6B70323A"/>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DE5E45"/>
    <w:multiLevelType w:val="hybridMultilevel"/>
    <w:tmpl w:val="6B4E2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63A36"/>
    <w:multiLevelType w:val="hybridMultilevel"/>
    <w:tmpl w:val="B576E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8C0159"/>
    <w:multiLevelType w:val="hybridMultilevel"/>
    <w:tmpl w:val="9C68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663E4E"/>
    <w:multiLevelType w:val="hybridMultilevel"/>
    <w:tmpl w:val="CE589B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032542"/>
    <w:multiLevelType w:val="hybridMultilevel"/>
    <w:tmpl w:val="2C9CBD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305426"/>
    <w:multiLevelType w:val="hybridMultilevel"/>
    <w:tmpl w:val="1B981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937EB"/>
    <w:multiLevelType w:val="hybridMultilevel"/>
    <w:tmpl w:val="E116B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2F592F"/>
    <w:multiLevelType w:val="hybridMultilevel"/>
    <w:tmpl w:val="110A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C972FB"/>
    <w:multiLevelType w:val="hybridMultilevel"/>
    <w:tmpl w:val="7070162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7167"/>
    <w:multiLevelType w:val="hybridMultilevel"/>
    <w:tmpl w:val="BDD8C186"/>
    <w:lvl w:ilvl="0" w:tplc="0419000F">
      <w:start w:val="1"/>
      <w:numFmt w:val="decimal"/>
      <w:lvlText w:val="%1."/>
      <w:lvlJc w:val="left"/>
      <w:pPr>
        <w:ind w:left="1423" w:hanging="360"/>
      </w:pPr>
    </w:lvl>
    <w:lvl w:ilvl="1" w:tplc="04190019">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7">
    <w:nsid w:val="567D3765"/>
    <w:multiLevelType w:val="hybridMultilevel"/>
    <w:tmpl w:val="BC3243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11341"/>
    <w:multiLevelType w:val="hybridMultilevel"/>
    <w:tmpl w:val="D776632E"/>
    <w:lvl w:ilvl="0" w:tplc="771262B0">
      <w:start w:val="1"/>
      <w:numFmt w:val="decimal"/>
      <w:lvlText w:val="%1."/>
      <w:lvlJc w:val="left"/>
      <w:pPr>
        <w:ind w:left="1287"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E9660AA"/>
    <w:multiLevelType w:val="hybridMultilevel"/>
    <w:tmpl w:val="110AF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767179"/>
    <w:multiLevelType w:val="hybridMultilevel"/>
    <w:tmpl w:val="14402CB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280B95"/>
    <w:multiLevelType w:val="hybridMultilevel"/>
    <w:tmpl w:val="1B24A4B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67527"/>
    <w:multiLevelType w:val="hybridMultilevel"/>
    <w:tmpl w:val="5CEE691E"/>
    <w:lvl w:ilvl="0" w:tplc="04190015">
      <w:start w:val="1"/>
      <w:numFmt w:val="upp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6079F1"/>
    <w:multiLevelType w:val="hybridMultilevel"/>
    <w:tmpl w:val="EB606C4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9B08C2"/>
    <w:multiLevelType w:val="hybridMultilevel"/>
    <w:tmpl w:val="71FA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B6264C"/>
    <w:multiLevelType w:val="hybridMultilevel"/>
    <w:tmpl w:val="BC32438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C66D2"/>
    <w:multiLevelType w:val="hybridMultilevel"/>
    <w:tmpl w:val="16E6E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60251"/>
    <w:multiLevelType w:val="hybridMultilevel"/>
    <w:tmpl w:val="7D385F7A"/>
    <w:lvl w:ilvl="0" w:tplc="CD245F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146701"/>
    <w:multiLevelType w:val="hybridMultilevel"/>
    <w:tmpl w:val="BDD8C186"/>
    <w:lvl w:ilvl="0" w:tplc="0419000F">
      <w:start w:val="1"/>
      <w:numFmt w:val="decimal"/>
      <w:lvlText w:val="%1."/>
      <w:lvlJc w:val="left"/>
      <w:pPr>
        <w:ind w:left="1423" w:hanging="360"/>
      </w:pPr>
    </w:lvl>
    <w:lvl w:ilvl="1" w:tplc="04190019">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9">
    <w:nsid w:val="7BE37BC7"/>
    <w:multiLevelType w:val="hybridMultilevel"/>
    <w:tmpl w:val="978A2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7"/>
  </w:num>
  <w:num w:numId="3">
    <w:abstractNumId w:val="11"/>
  </w:num>
  <w:num w:numId="4">
    <w:abstractNumId w:val="20"/>
  </w:num>
  <w:num w:numId="5">
    <w:abstractNumId w:val="21"/>
  </w:num>
  <w:num w:numId="6">
    <w:abstractNumId w:val="35"/>
  </w:num>
  <w:num w:numId="7">
    <w:abstractNumId w:val="10"/>
  </w:num>
  <w:num w:numId="8">
    <w:abstractNumId w:val="27"/>
  </w:num>
  <w:num w:numId="9">
    <w:abstractNumId w:val="9"/>
  </w:num>
  <w:num w:numId="10">
    <w:abstractNumId w:val="5"/>
  </w:num>
  <w:num w:numId="11">
    <w:abstractNumId w:val="32"/>
  </w:num>
  <w:num w:numId="12">
    <w:abstractNumId w:val="31"/>
  </w:num>
  <w:num w:numId="13">
    <w:abstractNumId w:val="39"/>
  </w:num>
  <w:num w:numId="14">
    <w:abstractNumId w:val="30"/>
  </w:num>
  <w:num w:numId="15">
    <w:abstractNumId w:val="8"/>
  </w:num>
  <w:num w:numId="16">
    <w:abstractNumId w:val="7"/>
  </w:num>
  <w:num w:numId="17">
    <w:abstractNumId w:val="25"/>
  </w:num>
  <w:num w:numId="18">
    <w:abstractNumId w:val="4"/>
  </w:num>
  <w:num w:numId="19">
    <w:abstractNumId w:val="1"/>
  </w:num>
  <w:num w:numId="20">
    <w:abstractNumId w:val="19"/>
  </w:num>
  <w:num w:numId="21">
    <w:abstractNumId w:val="14"/>
  </w:num>
  <w:num w:numId="22">
    <w:abstractNumId w:val="24"/>
  </w:num>
  <w:num w:numId="23">
    <w:abstractNumId w:val="29"/>
  </w:num>
  <w:num w:numId="24">
    <w:abstractNumId w:val="2"/>
  </w:num>
  <w:num w:numId="25">
    <w:abstractNumId w:val="15"/>
  </w:num>
  <w:num w:numId="26">
    <w:abstractNumId w:val="33"/>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4"/>
  </w:num>
  <w:num w:numId="30">
    <w:abstractNumId w:val="3"/>
  </w:num>
  <w:num w:numId="31">
    <w:abstractNumId w:val="13"/>
  </w:num>
  <w:num w:numId="32">
    <w:abstractNumId w:val="22"/>
  </w:num>
  <w:num w:numId="33">
    <w:abstractNumId w:val="23"/>
  </w:num>
  <w:num w:numId="34">
    <w:abstractNumId w:val="0"/>
  </w:num>
  <w:num w:numId="35">
    <w:abstractNumId w:val="12"/>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8"/>
  </w:num>
  <w:num w:numId="39">
    <w:abstractNumId w:val="16"/>
  </w:num>
  <w:num w:numId="40">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9C"/>
    <w:rsid w:val="00036B50"/>
    <w:rsid w:val="000C492B"/>
    <w:rsid w:val="000D28FD"/>
    <w:rsid w:val="000D4BB3"/>
    <w:rsid w:val="000D7091"/>
    <w:rsid w:val="0010665A"/>
    <w:rsid w:val="002B2DED"/>
    <w:rsid w:val="003129B7"/>
    <w:rsid w:val="003153CE"/>
    <w:rsid w:val="00321176"/>
    <w:rsid w:val="00365BDB"/>
    <w:rsid w:val="005924AB"/>
    <w:rsid w:val="005D494C"/>
    <w:rsid w:val="006E505F"/>
    <w:rsid w:val="00722811"/>
    <w:rsid w:val="0081659F"/>
    <w:rsid w:val="00860653"/>
    <w:rsid w:val="009417DA"/>
    <w:rsid w:val="0099049C"/>
    <w:rsid w:val="009B1790"/>
    <w:rsid w:val="00AB7AD0"/>
    <w:rsid w:val="00B20FA8"/>
    <w:rsid w:val="00C21A18"/>
    <w:rsid w:val="00C947A3"/>
    <w:rsid w:val="00E550C7"/>
    <w:rsid w:val="00E80F9C"/>
    <w:rsid w:val="00EE286F"/>
    <w:rsid w:val="00FF3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9C"/>
    <w:pPr>
      <w:ind w:left="720"/>
      <w:contextualSpacing/>
    </w:pPr>
  </w:style>
  <w:style w:type="table" w:styleId="a4">
    <w:name w:val="Table Grid"/>
    <w:basedOn w:val="a1"/>
    <w:uiPriority w:val="59"/>
    <w:rsid w:val="000D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59"/>
    <w:rsid w:val="000D28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4"/>
    <w:uiPriority w:val="59"/>
    <w:rsid w:val="000D28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28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8FD"/>
    <w:rPr>
      <w:rFonts w:ascii="Tahoma" w:hAnsi="Tahoma" w:cs="Tahoma"/>
      <w:sz w:val="16"/>
      <w:szCs w:val="16"/>
    </w:rPr>
  </w:style>
  <w:style w:type="paragraph" w:styleId="a7">
    <w:name w:val="No Spacing"/>
    <w:uiPriority w:val="1"/>
    <w:qFormat/>
    <w:rsid w:val="0081659F"/>
    <w:pPr>
      <w:spacing w:after="0" w:line="240" w:lineRule="auto"/>
    </w:pPr>
  </w:style>
  <w:style w:type="character" w:styleId="a8">
    <w:name w:val="Emphasis"/>
    <w:basedOn w:val="a0"/>
    <w:uiPriority w:val="20"/>
    <w:qFormat/>
    <w:rsid w:val="003153CE"/>
    <w:rPr>
      <w:i/>
      <w:iCs/>
    </w:rPr>
  </w:style>
  <w:style w:type="table" w:customStyle="1" w:styleId="1">
    <w:name w:val="Сетка таблицы1"/>
    <w:basedOn w:val="a1"/>
    <w:next w:val="a4"/>
    <w:uiPriority w:val="59"/>
    <w:rsid w:val="00EE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0F9C"/>
    <w:pPr>
      <w:ind w:left="720"/>
      <w:contextualSpacing/>
    </w:pPr>
  </w:style>
  <w:style w:type="table" w:styleId="a4">
    <w:name w:val="Table Grid"/>
    <w:basedOn w:val="a1"/>
    <w:uiPriority w:val="59"/>
    <w:rsid w:val="000D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4"/>
    <w:uiPriority w:val="59"/>
    <w:rsid w:val="000D28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4"/>
    <w:uiPriority w:val="59"/>
    <w:rsid w:val="000D28F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D28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8FD"/>
    <w:rPr>
      <w:rFonts w:ascii="Tahoma" w:hAnsi="Tahoma" w:cs="Tahoma"/>
      <w:sz w:val="16"/>
      <w:szCs w:val="16"/>
    </w:rPr>
  </w:style>
  <w:style w:type="paragraph" w:styleId="a7">
    <w:name w:val="No Spacing"/>
    <w:uiPriority w:val="1"/>
    <w:qFormat/>
    <w:rsid w:val="0081659F"/>
    <w:pPr>
      <w:spacing w:after="0" w:line="240" w:lineRule="auto"/>
    </w:pPr>
  </w:style>
  <w:style w:type="character" w:styleId="a8">
    <w:name w:val="Emphasis"/>
    <w:basedOn w:val="a0"/>
    <w:uiPriority w:val="20"/>
    <w:qFormat/>
    <w:rsid w:val="003153CE"/>
    <w:rPr>
      <w:i/>
      <w:iCs/>
    </w:rPr>
  </w:style>
  <w:style w:type="table" w:customStyle="1" w:styleId="1">
    <w:name w:val="Сетка таблицы1"/>
    <w:basedOn w:val="a1"/>
    <w:next w:val="a4"/>
    <w:uiPriority w:val="59"/>
    <w:rsid w:val="00EE2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015">
      <w:bodyDiv w:val="1"/>
      <w:marLeft w:val="0"/>
      <w:marRight w:val="0"/>
      <w:marTop w:val="0"/>
      <w:marBottom w:val="0"/>
      <w:divBdr>
        <w:top w:val="none" w:sz="0" w:space="0" w:color="auto"/>
        <w:left w:val="none" w:sz="0" w:space="0" w:color="auto"/>
        <w:bottom w:val="none" w:sz="0" w:space="0" w:color="auto"/>
        <w:right w:val="none" w:sz="0" w:space="0" w:color="auto"/>
      </w:divBdr>
    </w:div>
    <w:div w:id="538472013">
      <w:bodyDiv w:val="1"/>
      <w:marLeft w:val="0"/>
      <w:marRight w:val="0"/>
      <w:marTop w:val="0"/>
      <w:marBottom w:val="0"/>
      <w:divBdr>
        <w:top w:val="none" w:sz="0" w:space="0" w:color="auto"/>
        <w:left w:val="none" w:sz="0" w:space="0" w:color="auto"/>
        <w:bottom w:val="none" w:sz="0" w:space="0" w:color="auto"/>
        <w:right w:val="none" w:sz="0" w:space="0" w:color="auto"/>
      </w:divBdr>
    </w:div>
    <w:div w:id="1135178598">
      <w:bodyDiv w:val="1"/>
      <w:marLeft w:val="0"/>
      <w:marRight w:val="0"/>
      <w:marTop w:val="0"/>
      <w:marBottom w:val="0"/>
      <w:divBdr>
        <w:top w:val="none" w:sz="0" w:space="0" w:color="auto"/>
        <w:left w:val="none" w:sz="0" w:space="0" w:color="auto"/>
        <w:bottom w:val="none" w:sz="0" w:space="0" w:color="auto"/>
        <w:right w:val="none" w:sz="0" w:space="0" w:color="auto"/>
      </w:divBdr>
    </w:div>
    <w:div w:id="1773629471">
      <w:bodyDiv w:val="1"/>
      <w:marLeft w:val="0"/>
      <w:marRight w:val="0"/>
      <w:marTop w:val="0"/>
      <w:marBottom w:val="0"/>
      <w:divBdr>
        <w:top w:val="none" w:sz="0" w:space="0" w:color="auto"/>
        <w:left w:val="none" w:sz="0" w:space="0" w:color="auto"/>
        <w:bottom w:val="none" w:sz="0" w:space="0" w:color="auto"/>
        <w:right w:val="none" w:sz="0" w:space="0" w:color="auto"/>
      </w:divBdr>
    </w:div>
    <w:div w:id="19039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6.png"/><Relationship Id="rId10" Type="http://schemas.openxmlformats.org/officeDocument/2006/relationships/image" Target="media/image5.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Шахворост Галина Петровна</dc:creator>
  <cp:lastModifiedBy>Шахворост Галина Петровна</cp:lastModifiedBy>
  <cp:revision>2</cp:revision>
  <dcterms:created xsi:type="dcterms:W3CDTF">2020-02-14T13:17:00Z</dcterms:created>
  <dcterms:modified xsi:type="dcterms:W3CDTF">2020-02-14T13:17:00Z</dcterms:modified>
</cp:coreProperties>
</file>