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1F" w:rsidRPr="000F1BDB" w:rsidRDefault="0078321F" w:rsidP="0078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78321F" w:rsidRPr="000F1BDB" w:rsidRDefault="0078321F" w:rsidP="0078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78321F" w:rsidRPr="000F1BDB" w:rsidRDefault="0078321F" w:rsidP="0078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78321F" w:rsidRPr="000F1BDB" w:rsidRDefault="0078321F" w:rsidP="007832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07.02.01 Архитектура (</w:t>
      </w:r>
      <w:r w:rsidRPr="000F1BDB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88135E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0F1BDB">
        <w:rPr>
          <w:rFonts w:ascii="Times New Roman" w:hAnsi="Times New Roman" w:cs="Times New Roman"/>
          <w:b/>
          <w:sz w:val="24"/>
          <w:szCs w:val="24"/>
        </w:rPr>
        <w:t xml:space="preserve"> общег</w:t>
      </w:r>
      <w:r>
        <w:rPr>
          <w:rFonts w:ascii="Times New Roman" w:hAnsi="Times New Roman" w:cs="Times New Roman"/>
          <w:b/>
          <w:sz w:val="24"/>
          <w:szCs w:val="24"/>
        </w:rPr>
        <w:t>о образования</w:t>
      </w:r>
      <w:r w:rsidRPr="000F1B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5962E0" w:rsidTr="00102BED">
        <w:trPr>
          <w:trHeight w:val="567"/>
        </w:trPr>
        <w:tc>
          <w:tcPr>
            <w:tcW w:w="1276" w:type="dxa"/>
          </w:tcPr>
          <w:p w:rsidR="005962E0" w:rsidRPr="00DD4297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962E0" w:rsidRPr="00DD4297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5962E0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5962E0" w:rsidRPr="00DD4297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5962E0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5962E0" w:rsidRPr="00DD4297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962E0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5962E0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5962E0" w:rsidRPr="00DD4297" w:rsidRDefault="005962E0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Основы философии</w:t>
            </w:r>
          </w:p>
        </w:tc>
        <w:tc>
          <w:tcPr>
            <w:tcW w:w="3234" w:type="dxa"/>
          </w:tcPr>
          <w:p w:rsidR="005962E0" w:rsidRDefault="00F4601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62E0" w:rsidRDefault="00F4601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46019" w:rsidTr="00102BED">
        <w:trPr>
          <w:trHeight w:val="567"/>
        </w:trPr>
        <w:tc>
          <w:tcPr>
            <w:tcW w:w="1276" w:type="dxa"/>
          </w:tcPr>
          <w:p w:rsidR="00F46019" w:rsidRPr="00FF464C" w:rsidRDefault="00F4601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46019" w:rsidRPr="00EB6887" w:rsidRDefault="00F4601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 xml:space="preserve">ОГСЭ02 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46019" w:rsidRDefault="00AB6599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F46019" w:rsidRPr="001D18AC"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 w:rsidR="00F46019" w:rsidRPr="001D18A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="00F46019" w:rsidRPr="001D1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019" w:rsidRPr="001D18A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46019" w:rsidRDefault="00F46019" w:rsidP="005D0FA8">
            <w:proofErr w:type="spellStart"/>
            <w:r w:rsidRPr="001D18AC"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 w:rsidRPr="001D18A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1D1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8A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46019" w:rsidRDefault="00F4601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Иностранный язык</w:t>
            </w:r>
          </w:p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962E0" w:rsidRDefault="00AB659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</w:t>
            </w:r>
            <w:proofErr w:type="spellStart"/>
            <w:r w:rsidR="00F46019"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 w:rsidR="00F46019">
              <w:rPr>
                <w:rFonts w:ascii="Times New Roman" w:hAnsi="Times New Roman" w:cs="Times New Roman"/>
                <w:sz w:val="24"/>
                <w:szCs w:val="24"/>
              </w:rPr>
              <w:t xml:space="preserve"> Е.Н., Лаврухина Н.А.</w:t>
            </w:r>
            <w:r w:rsidR="00F46019"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019"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62E0" w:rsidRDefault="00F4601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Лаврухина Н.А.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3234" w:type="dxa"/>
          </w:tcPr>
          <w:p w:rsidR="005962E0" w:rsidRDefault="00F4601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144" w:type="dxa"/>
          </w:tcPr>
          <w:p w:rsidR="005962E0" w:rsidRDefault="00F4601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Психология общения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5962E0" w:rsidRDefault="0079291F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144" w:type="dxa"/>
          </w:tcPr>
          <w:p w:rsidR="005962E0" w:rsidRDefault="0079291F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искусств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9291F" w:rsidRDefault="0079291F" w:rsidP="005D0FA8">
            <w:proofErr w:type="spellStart"/>
            <w:r w:rsidRPr="00C916B8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Pr="00C916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9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6B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proofErr w:type="spellStart"/>
            <w:r w:rsidRPr="00C916B8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Pr="00C916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9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6B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Прикладная математика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9291F" w:rsidRDefault="0079291F" w:rsidP="005D0FA8">
            <w:r w:rsidRPr="00B4000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B4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00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r w:rsidRPr="00B4000E"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B4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00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Информатика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9291F" w:rsidRDefault="0079291F" w:rsidP="005D0FA8">
            <w:proofErr w:type="spellStart"/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F07C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proofErr w:type="spellStart"/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F07C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Экологические основы архитектурного проектирования</w:t>
            </w:r>
          </w:p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9291F" w:rsidRDefault="0079291F" w:rsidP="005D0FA8">
            <w:r w:rsidRPr="000D5419">
              <w:rPr>
                <w:rFonts w:ascii="Times New Roman" w:hAnsi="Times New Roman" w:cs="Times New Roman"/>
                <w:sz w:val="24"/>
                <w:szCs w:val="24"/>
              </w:rPr>
              <w:t>Резунков А.Г.</w:t>
            </w:r>
            <w:r w:rsidRPr="000D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41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r w:rsidRPr="000D5419">
              <w:rPr>
                <w:rFonts w:ascii="Times New Roman" w:hAnsi="Times New Roman" w:cs="Times New Roman"/>
                <w:sz w:val="24"/>
                <w:szCs w:val="24"/>
              </w:rPr>
              <w:t>Резунков А.Г.</w:t>
            </w:r>
            <w:r w:rsidRPr="000D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41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Архитектурная физика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9291F" w:rsidRDefault="00AB6599" w:rsidP="005D0FA8"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="0079291F" w:rsidRPr="00BB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91F" w:rsidRPr="00BB314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proofErr w:type="spellStart"/>
            <w:r w:rsidRPr="00BB3141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BB3141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BB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B314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Техническая механика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9291F" w:rsidRDefault="00AB6599" w:rsidP="005D0F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Н.С., </w:t>
            </w:r>
            <w:proofErr w:type="spellStart"/>
            <w:r w:rsidR="0079291F" w:rsidRPr="008B0CC2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="0079291F" w:rsidRPr="008B0CC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79291F" w:rsidRPr="008B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91F" w:rsidRPr="008B0CC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proofErr w:type="spellStart"/>
            <w:r w:rsidRPr="008B0CC2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8B0CC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B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CC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Начертательная геометрия</w:t>
            </w:r>
          </w:p>
        </w:tc>
        <w:tc>
          <w:tcPr>
            <w:tcW w:w="3234" w:type="dxa"/>
          </w:tcPr>
          <w:p w:rsidR="007F39E9" w:rsidRDefault="007F39E9" w:rsidP="005D0FA8">
            <w:proofErr w:type="spellStart"/>
            <w:r w:rsidRPr="005C0B87"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 w:rsidRPr="005C0B87">
              <w:rPr>
                <w:rFonts w:ascii="Times New Roman" w:hAnsi="Times New Roman" w:cs="Times New Roman"/>
                <w:sz w:val="24"/>
                <w:szCs w:val="24"/>
              </w:rPr>
              <w:t xml:space="preserve"> Т.В., Паршина Е.Н.</w:t>
            </w:r>
            <w:r w:rsidRPr="005C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B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proofErr w:type="spellStart"/>
            <w:r w:rsidRPr="005C0B87"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 w:rsidRPr="005C0B87">
              <w:rPr>
                <w:rFonts w:ascii="Times New Roman" w:hAnsi="Times New Roman" w:cs="Times New Roman"/>
                <w:sz w:val="24"/>
                <w:szCs w:val="24"/>
              </w:rPr>
              <w:t xml:space="preserve"> Т.В., Паршина Е.Н.</w:t>
            </w:r>
            <w:r w:rsidRPr="005C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B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Рисунок и живопись</w:t>
            </w:r>
          </w:p>
        </w:tc>
        <w:tc>
          <w:tcPr>
            <w:tcW w:w="3234" w:type="dxa"/>
          </w:tcPr>
          <w:p w:rsidR="0079291F" w:rsidRDefault="0079291F" w:rsidP="005D0FA8">
            <w:r w:rsidRPr="00623D5C">
              <w:rPr>
                <w:rFonts w:ascii="Times New Roman" w:hAnsi="Times New Roman" w:cs="Times New Roman"/>
                <w:sz w:val="24"/>
                <w:szCs w:val="24"/>
              </w:rPr>
              <w:t>Амосова Н.Н., Прозоровская Е.Ю.</w:t>
            </w:r>
            <w:r w:rsidRPr="006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D5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r w:rsidRPr="00623D5C">
              <w:rPr>
                <w:rFonts w:ascii="Times New Roman" w:hAnsi="Times New Roman" w:cs="Times New Roman"/>
                <w:sz w:val="24"/>
                <w:szCs w:val="24"/>
              </w:rPr>
              <w:t>Амосова Н.Н., Прозоровская Е.Ю.</w:t>
            </w:r>
            <w:r w:rsidRPr="006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D5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291F" w:rsidTr="00102BED">
        <w:trPr>
          <w:trHeight w:val="567"/>
        </w:trPr>
        <w:tc>
          <w:tcPr>
            <w:tcW w:w="1276" w:type="dxa"/>
          </w:tcPr>
          <w:p w:rsidR="0079291F" w:rsidRPr="00FF464C" w:rsidRDefault="0079291F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9291F" w:rsidRPr="00EB6887" w:rsidRDefault="0079291F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История архитектуры</w:t>
            </w:r>
          </w:p>
        </w:tc>
        <w:tc>
          <w:tcPr>
            <w:tcW w:w="3234" w:type="dxa"/>
          </w:tcPr>
          <w:p w:rsidR="0079291F" w:rsidRDefault="0079291F" w:rsidP="005D0FA8"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С.Н., </w:t>
            </w:r>
            <w:proofErr w:type="spellStart"/>
            <w:r w:rsidRPr="008A7EF7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8A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E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9291F" w:rsidRDefault="0079291F" w:rsidP="005D0FA8"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С.Н., </w:t>
            </w:r>
            <w:proofErr w:type="spellStart"/>
            <w:r w:rsidRPr="008A7EF7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8A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E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9291F" w:rsidRDefault="0079291F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Типология зданий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5962E0" w:rsidRDefault="00AB659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Е.Е., </w:t>
            </w:r>
            <w:r w:rsidR="007F39E9"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С.Н., </w:t>
            </w:r>
            <w:proofErr w:type="spellStart"/>
            <w:r w:rsidR="007F39E9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="007F39E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="007F39E9"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E9" w:rsidRPr="008A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9E9" w:rsidRPr="008A7E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62E0" w:rsidRDefault="007F39E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8A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EF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Архитектурное материаловедение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Pr="007F39E9" w:rsidRDefault="00AB6599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Т.М., </w:t>
            </w:r>
            <w:r w:rsidR="007F39E9" w:rsidRPr="007F39E9">
              <w:rPr>
                <w:rFonts w:ascii="Times New Roman" w:hAnsi="Times New Roman" w:cs="Times New Roman"/>
                <w:sz w:val="24"/>
                <w:szCs w:val="24"/>
              </w:rPr>
              <w:t>Куркина Т.А. ЦМК  протокол №5 от 05.07.2019</w:t>
            </w:r>
          </w:p>
        </w:tc>
        <w:tc>
          <w:tcPr>
            <w:tcW w:w="3144" w:type="dxa"/>
          </w:tcPr>
          <w:p w:rsidR="007F39E9" w:rsidRPr="007F39E9" w:rsidRDefault="007F39E9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E9">
              <w:rPr>
                <w:rFonts w:ascii="Times New Roman" w:hAnsi="Times New Roman" w:cs="Times New Roman"/>
                <w:sz w:val="24"/>
                <w:szCs w:val="24"/>
              </w:rPr>
              <w:t>Куркина Т.А. 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Основы геодезии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Default="007F39E9" w:rsidP="005D0FA8">
            <w:proofErr w:type="spellStart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>Трегелева</w:t>
            </w:r>
            <w:proofErr w:type="spellEnd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3E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 xml:space="preserve"> А.А. 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proofErr w:type="spellStart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>Трегелева</w:t>
            </w:r>
            <w:proofErr w:type="spellEnd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3E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 w:rsidRPr="003E1F46">
              <w:rPr>
                <w:rFonts w:ascii="Times New Roman" w:hAnsi="Times New Roman" w:cs="Times New Roman"/>
                <w:sz w:val="24"/>
                <w:szCs w:val="24"/>
              </w:rPr>
              <w:t xml:space="preserve"> А.А. 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ОП.08 Инженерные сети и оборудование зданий и территорий поселений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Default="007F39E9" w:rsidP="005D0FA8">
            <w:r w:rsidRPr="00600720">
              <w:rPr>
                <w:rFonts w:ascii="Times New Roman" w:hAnsi="Times New Roman" w:cs="Times New Roman"/>
                <w:sz w:val="24"/>
                <w:szCs w:val="24"/>
              </w:rPr>
              <w:t>Синцова С.Л.</w:t>
            </w:r>
            <w:r w:rsidRPr="0060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72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r w:rsidRPr="00600720">
              <w:rPr>
                <w:rFonts w:ascii="Times New Roman" w:hAnsi="Times New Roman" w:cs="Times New Roman"/>
                <w:sz w:val="24"/>
                <w:szCs w:val="24"/>
              </w:rPr>
              <w:t>Синцова С.Л.</w:t>
            </w:r>
            <w:r w:rsidRPr="0060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72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ОП.09 Правовое обеспечение профессиональной деятельности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Default="007F39E9" w:rsidP="005D0FA8">
            <w:r w:rsidRPr="00724D54">
              <w:rPr>
                <w:rFonts w:ascii="Times New Roman" w:hAnsi="Times New Roman" w:cs="Times New Roman"/>
                <w:sz w:val="24"/>
                <w:szCs w:val="24"/>
              </w:rPr>
              <w:t>Гром О.А.</w:t>
            </w:r>
            <w:r w:rsidRPr="0072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D5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r w:rsidRPr="00724D54">
              <w:rPr>
                <w:rFonts w:ascii="Times New Roman" w:hAnsi="Times New Roman" w:cs="Times New Roman"/>
                <w:sz w:val="24"/>
                <w:szCs w:val="24"/>
              </w:rPr>
              <w:t>Гром О.А.</w:t>
            </w:r>
            <w:r w:rsidRPr="0072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D5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 10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Основы экономики архитектурного проектирования и строительства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Default="007F39E9" w:rsidP="005D0FA8"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Pr="00F3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Pr="00F3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3234" w:type="dxa"/>
          </w:tcPr>
          <w:p w:rsidR="005962E0" w:rsidRPr="007F39E9" w:rsidRDefault="007F39E9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62E0" w:rsidRDefault="007F39E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39E9" w:rsidTr="00102BED">
        <w:trPr>
          <w:trHeight w:val="567"/>
        </w:trPr>
        <w:tc>
          <w:tcPr>
            <w:tcW w:w="1276" w:type="dxa"/>
          </w:tcPr>
          <w:p w:rsidR="007F39E9" w:rsidRPr="00FF464C" w:rsidRDefault="007F39E9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F39E9" w:rsidRPr="00EB6887" w:rsidRDefault="007F39E9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F39E9" w:rsidRDefault="007F39E9" w:rsidP="005D0FA8">
            <w:proofErr w:type="spellStart"/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F39E9" w:rsidRDefault="007F39E9" w:rsidP="005D0FA8">
            <w:proofErr w:type="spellStart"/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F39E9" w:rsidRDefault="007F39E9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FF464C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</w:tcPr>
          <w:p w:rsidR="005962E0" w:rsidRPr="00EB688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многоэтажных зданий</w:t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5962E0" w:rsidRDefault="007F39E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Г.И., Устинова Е.Е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5962E0" w:rsidRDefault="007F39E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7F39E9">
              <w:rPr>
                <w:rFonts w:ascii="Times New Roman" w:hAnsi="Times New Roman" w:cs="Times New Roman"/>
                <w:sz w:val="24"/>
                <w:szCs w:val="24"/>
              </w:rPr>
              <w:t xml:space="preserve"> Г.И., Устинова Е.Е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5962E0" w:rsidRDefault="005962E0" w:rsidP="00102BED">
            <w:r w:rsidRPr="007D51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62E0" w:rsidTr="00102BED">
        <w:trPr>
          <w:trHeight w:val="567"/>
        </w:trPr>
        <w:tc>
          <w:tcPr>
            <w:tcW w:w="1276" w:type="dxa"/>
          </w:tcPr>
          <w:p w:rsidR="005962E0" w:rsidRPr="004C3E67" w:rsidRDefault="00FF464C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962E0" w:rsidRPr="004C3E67" w:rsidRDefault="005962E0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ПМ.01 Проектирование объектов архитектурной среды</w:t>
            </w:r>
          </w:p>
        </w:tc>
        <w:tc>
          <w:tcPr>
            <w:tcW w:w="3234" w:type="dxa"/>
          </w:tcPr>
          <w:p w:rsidR="005962E0" w:rsidRPr="004C3E67" w:rsidRDefault="00AB659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Е.Е., Сонина Ю.Э., </w:t>
            </w:r>
            <w:proofErr w:type="spellStart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>Турнас</w:t>
            </w:r>
            <w:proofErr w:type="spellEnd"/>
            <w:r w:rsidR="004C3E67"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О.В. ЦМК  протокол №5 от 05.07.2019</w:t>
            </w:r>
            <w:r w:rsidR="004C3E67"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5962E0" w:rsidRPr="004C3E67" w:rsidRDefault="004C3E67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Турнас</w:t>
            </w:r>
            <w:proofErr w:type="spellEnd"/>
            <w:r w:rsidRPr="004C3E67">
              <w:rPr>
                <w:rFonts w:ascii="Times New Roman" w:hAnsi="Times New Roman" w:cs="Times New Roman"/>
                <w:sz w:val="24"/>
                <w:szCs w:val="24"/>
              </w:rPr>
              <w:t xml:space="preserve"> О.В. ЦМК  протокол №5 от 05.07.2019</w:t>
            </w:r>
            <w:r w:rsidRPr="004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5962E0" w:rsidRPr="004C3E67" w:rsidRDefault="005962E0" w:rsidP="00102BED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C3E67" w:rsidTr="00102BED">
        <w:trPr>
          <w:trHeight w:val="567"/>
        </w:trPr>
        <w:tc>
          <w:tcPr>
            <w:tcW w:w="1276" w:type="dxa"/>
          </w:tcPr>
          <w:p w:rsidR="004C3E67" w:rsidRPr="004C3E67" w:rsidRDefault="004C3E67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C3E67" w:rsidRPr="004C3E67" w:rsidRDefault="004C3E67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ПМ.02 Осуществление мероприятий по реализации  принятых проектных решений</w:t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C3E67" w:rsidRPr="004C3E67" w:rsidRDefault="004C3E67" w:rsidP="00E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Рыбак Г.Ф.ЦМК  протокол №5 от 05.07.2019</w:t>
            </w:r>
          </w:p>
        </w:tc>
        <w:tc>
          <w:tcPr>
            <w:tcW w:w="3144" w:type="dxa"/>
          </w:tcPr>
          <w:p w:rsidR="004C3E67" w:rsidRPr="004C3E67" w:rsidRDefault="004C3E67" w:rsidP="00E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Рыбак Г.Ф.ЦМК  протокол №5 от 05.07.2019</w:t>
            </w:r>
          </w:p>
        </w:tc>
        <w:tc>
          <w:tcPr>
            <w:tcW w:w="3261" w:type="dxa"/>
          </w:tcPr>
          <w:p w:rsidR="004C3E67" w:rsidRPr="004C3E67" w:rsidRDefault="004C3E67" w:rsidP="00102BED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C3E67" w:rsidTr="00102BED">
        <w:trPr>
          <w:trHeight w:val="567"/>
        </w:trPr>
        <w:tc>
          <w:tcPr>
            <w:tcW w:w="1276" w:type="dxa"/>
          </w:tcPr>
          <w:p w:rsidR="004C3E67" w:rsidRPr="004C3E67" w:rsidRDefault="004C3E67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C3E67" w:rsidRPr="004C3E67" w:rsidRDefault="004C3E67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ПМ.03 Планирование и организация процесса архитектурного проектирования</w:t>
            </w:r>
          </w:p>
        </w:tc>
        <w:tc>
          <w:tcPr>
            <w:tcW w:w="3234" w:type="dxa"/>
          </w:tcPr>
          <w:p w:rsidR="004C3E67" w:rsidRPr="004C3E67" w:rsidRDefault="004C3E67" w:rsidP="00E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Карпова Н.В.ЦМК  протокол №5 от 05.07.2019</w:t>
            </w:r>
          </w:p>
        </w:tc>
        <w:tc>
          <w:tcPr>
            <w:tcW w:w="3144" w:type="dxa"/>
          </w:tcPr>
          <w:p w:rsidR="004C3E67" w:rsidRPr="004C3E67" w:rsidRDefault="004C3E67" w:rsidP="00E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Карпова Н.В.ЦМК  протокол №5 от 05.07.2019</w:t>
            </w:r>
          </w:p>
        </w:tc>
        <w:tc>
          <w:tcPr>
            <w:tcW w:w="3261" w:type="dxa"/>
          </w:tcPr>
          <w:p w:rsidR="004C3E67" w:rsidRPr="004C3E67" w:rsidRDefault="004C3E67" w:rsidP="00102BED">
            <w:r w:rsidRPr="004C3E6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A31EF" w:rsidRDefault="005A31EF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60" w:rsidRDefault="00D04160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Pr="000F1BDB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7F2F" w:rsidRPr="000F1BDB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C3E67"/>
    <w:rsid w:val="005179A8"/>
    <w:rsid w:val="0052566C"/>
    <w:rsid w:val="00535245"/>
    <w:rsid w:val="005364BD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F39E9"/>
    <w:rsid w:val="007F7FC0"/>
    <w:rsid w:val="00860C97"/>
    <w:rsid w:val="0088135E"/>
    <w:rsid w:val="008A4D4F"/>
    <w:rsid w:val="00921C58"/>
    <w:rsid w:val="00971FC6"/>
    <w:rsid w:val="00974D94"/>
    <w:rsid w:val="00987BD3"/>
    <w:rsid w:val="009A36AA"/>
    <w:rsid w:val="00A42E76"/>
    <w:rsid w:val="00AB6599"/>
    <w:rsid w:val="00B249F5"/>
    <w:rsid w:val="00B37BFF"/>
    <w:rsid w:val="00B4563C"/>
    <w:rsid w:val="00BF5CD0"/>
    <w:rsid w:val="00BF6B3E"/>
    <w:rsid w:val="00C573C8"/>
    <w:rsid w:val="00C636DC"/>
    <w:rsid w:val="00CA5802"/>
    <w:rsid w:val="00CA5C3F"/>
    <w:rsid w:val="00CB2EA6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0514-A078-4204-8CAC-8FC1DEEF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3</cp:revision>
  <cp:lastPrinted>2020-02-21T07:54:00Z</cp:lastPrinted>
  <dcterms:created xsi:type="dcterms:W3CDTF">2020-02-21T12:22:00Z</dcterms:created>
  <dcterms:modified xsi:type="dcterms:W3CDTF">2020-02-21T12:22:00Z</dcterms:modified>
</cp:coreProperties>
</file>